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DF1282" w14:textId="77777777" w:rsidR="00CC3798" w:rsidRPr="009E55E7" w:rsidRDefault="00CC3798" w:rsidP="009E55E7">
      <w:pPr>
        <w:spacing w:line="360" w:lineRule="auto"/>
        <w:ind w:left="5670"/>
        <w:rPr>
          <w:rFonts w:asciiTheme="minorHAnsi" w:hAnsiTheme="minorHAnsi" w:cstheme="minorHAnsi"/>
        </w:rPr>
      </w:pPr>
      <w:r w:rsidRPr="009E55E7">
        <w:rPr>
          <w:rFonts w:asciiTheme="minorHAnsi" w:hAnsiTheme="minorHAnsi" w:cstheme="minorHAnsi"/>
        </w:rPr>
        <w:t xml:space="preserve">Nowa Ruda, dnia </w:t>
      </w:r>
      <w:r w:rsidR="00290B41" w:rsidRPr="009E55E7">
        <w:rPr>
          <w:rFonts w:asciiTheme="minorHAnsi" w:hAnsiTheme="minorHAnsi" w:cstheme="minorHAnsi"/>
        </w:rPr>
        <w:t>2</w:t>
      </w:r>
      <w:r w:rsidR="007769A5" w:rsidRPr="009E55E7">
        <w:rPr>
          <w:rFonts w:asciiTheme="minorHAnsi" w:hAnsiTheme="minorHAnsi" w:cstheme="minorHAnsi"/>
        </w:rPr>
        <w:t>7 listopada</w:t>
      </w:r>
      <w:r w:rsidR="006A5B13" w:rsidRPr="009E55E7">
        <w:rPr>
          <w:rFonts w:asciiTheme="minorHAnsi" w:hAnsiTheme="minorHAnsi" w:cstheme="minorHAnsi"/>
        </w:rPr>
        <w:t xml:space="preserve"> 2020</w:t>
      </w:r>
      <w:r w:rsidRPr="009E55E7">
        <w:rPr>
          <w:rFonts w:asciiTheme="minorHAnsi" w:hAnsiTheme="minorHAnsi" w:cstheme="minorHAnsi"/>
        </w:rPr>
        <w:t xml:space="preserve"> r.</w:t>
      </w:r>
    </w:p>
    <w:p w14:paraId="7ED60893" w14:textId="77777777" w:rsidR="004E4FA5" w:rsidRPr="009E55E7" w:rsidRDefault="004E4FA5" w:rsidP="009E55E7">
      <w:pPr>
        <w:spacing w:line="360" w:lineRule="auto"/>
        <w:rPr>
          <w:rFonts w:asciiTheme="minorHAnsi" w:hAnsiTheme="minorHAnsi" w:cstheme="minorHAnsi"/>
        </w:rPr>
      </w:pPr>
      <w:r w:rsidRPr="009E55E7">
        <w:rPr>
          <w:rFonts w:asciiTheme="minorHAnsi" w:hAnsiTheme="minorHAnsi" w:cstheme="minorHAnsi"/>
        </w:rPr>
        <w:t>IZP.6220.</w:t>
      </w:r>
      <w:r w:rsidR="00290B41" w:rsidRPr="009E55E7">
        <w:rPr>
          <w:rFonts w:asciiTheme="minorHAnsi" w:hAnsiTheme="minorHAnsi" w:cstheme="minorHAnsi"/>
        </w:rPr>
        <w:t>4</w:t>
      </w:r>
      <w:r w:rsidR="006A5B13" w:rsidRPr="009E55E7">
        <w:rPr>
          <w:rFonts w:asciiTheme="minorHAnsi" w:hAnsiTheme="minorHAnsi" w:cstheme="minorHAnsi"/>
        </w:rPr>
        <w:t>.2020</w:t>
      </w:r>
    </w:p>
    <w:p w14:paraId="1F11B91A" w14:textId="422E047D" w:rsidR="004C6AC2" w:rsidRPr="009E55E7" w:rsidRDefault="004C6AC2" w:rsidP="009E55E7">
      <w:pPr>
        <w:pStyle w:val="Nagwek1"/>
      </w:pPr>
      <w:r w:rsidRPr="009E55E7">
        <w:t>O</w:t>
      </w:r>
      <w:r w:rsidR="00A00EB1" w:rsidRPr="009E55E7">
        <w:t>GŁOSZENIE</w:t>
      </w:r>
      <w:r w:rsidR="009E55E7">
        <w:t xml:space="preserve"> </w:t>
      </w:r>
      <w:r w:rsidRPr="009E55E7">
        <w:t>o wydaniu decyzji środowiskowej</w:t>
      </w:r>
    </w:p>
    <w:p w14:paraId="05F6EEF8" w14:textId="77777777" w:rsidR="004C6AC2" w:rsidRPr="009E55E7" w:rsidRDefault="004C6AC2" w:rsidP="009E55E7">
      <w:pPr>
        <w:spacing w:before="240" w:line="360" w:lineRule="auto"/>
        <w:rPr>
          <w:rFonts w:asciiTheme="minorHAnsi" w:hAnsiTheme="minorHAnsi" w:cstheme="minorHAnsi"/>
        </w:rPr>
      </w:pPr>
      <w:r w:rsidRPr="009E55E7">
        <w:rPr>
          <w:rFonts w:asciiTheme="minorHAnsi" w:hAnsiTheme="minorHAnsi" w:cstheme="minorHAnsi"/>
        </w:rPr>
        <w:t>Zgodnie z art. 85 ust. 3</w:t>
      </w:r>
      <w:r w:rsidR="00B6055A" w:rsidRPr="009E55E7">
        <w:rPr>
          <w:rFonts w:asciiTheme="minorHAnsi" w:hAnsiTheme="minorHAnsi" w:cstheme="minorHAnsi"/>
        </w:rPr>
        <w:t xml:space="preserve"> </w:t>
      </w:r>
      <w:r w:rsidRPr="009E55E7">
        <w:rPr>
          <w:rFonts w:asciiTheme="minorHAnsi" w:hAnsiTheme="minorHAnsi" w:cstheme="minorHAnsi"/>
          <w:color w:val="000000"/>
        </w:rPr>
        <w:t>ustawy z dnia 3 października 2008 r. o udostępnianiu informacji o</w:t>
      </w:r>
      <w:r w:rsidR="00FD6DC3" w:rsidRPr="009E55E7">
        <w:rPr>
          <w:rFonts w:asciiTheme="minorHAnsi" w:hAnsiTheme="minorHAnsi" w:cstheme="minorHAnsi"/>
          <w:color w:val="000000"/>
        </w:rPr>
        <w:t> </w:t>
      </w:r>
      <w:r w:rsidRPr="009E55E7">
        <w:rPr>
          <w:rFonts w:asciiTheme="minorHAnsi" w:hAnsiTheme="minorHAnsi" w:cstheme="minorHAnsi"/>
          <w:color w:val="000000"/>
        </w:rPr>
        <w:t xml:space="preserve">środowisku i jego ochronie, udziale społeczeństwa w ochronie środowiska oraz o ocenach oddziaływania na środowisko </w:t>
      </w:r>
      <w:r w:rsidR="00FD6DC3" w:rsidRPr="009E55E7">
        <w:rPr>
          <w:rFonts w:asciiTheme="minorHAnsi" w:hAnsiTheme="minorHAnsi" w:cstheme="minorHAnsi"/>
          <w:color w:val="000000"/>
        </w:rPr>
        <w:t>(</w:t>
      </w:r>
      <w:r w:rsidR="006A5B13" w:rsidRPr="009E55E7">
        <w:rPr>
          <w:rFonts w:asciiTheme="minorHAnsi" w:hAnsiTheme="minorHAnsi" w:cstheme="minorHAnsi"/>
          <w:color w:val="000000"/>
        </w:rPr>
        <w:t>tekst jednolity Dz. U. z 2020</w:t>
      </w:r>
      <w:r w:rsidR="007A5810" w:rsidRPr="009E55E7">
        <w:rPr>
          <w:rFonts w:asciiTheme="minorHAnsi" w:hAnsiTheme="minorHAnsi" w:cstheme="minorHAnsi"/>
          <w:color w:val="000000"/>
        </w:rPr>
        <w:t xml:space="preserve"> r. poz. 2</w:t>
      </w:r>
      <w:r w:rsidR="006A5B13" w:rsidRPr="009E55E7">
        <w:rPr>
          <w:rFonts w:asciiTheme="minorHAnsi" w:hAnsiTheme="minorHAnsi" w:cstheme="minorHAnsi"/>
          <w:color w:val="000000"/>
        </w:rPr>
        <w:t>83</w:t>
      </w:r>
      <w:r w:rsidR="007A5810" w:rsidRPr="009E55E7">
        <w:rPr>
          <w:rFonts w:asciiTheme="minorHAnsi" w:hAnsiTheme="minorHAnsi" w:cstheme="minorHAnsi"/>
          <w:color w:val="000000"/>
        </w:rPr>
        <w:t xml:space="preserve"> ze zm.);</w:t>
      </w:r>
    </w:p>
    <w:p w14:paraId="6D3A4F5F" w14:textId="77777777" w:rsidR="004C6AC2" w:rsidRPr="009E55E7" w:rsidRDefault="004C6AC2" w:rsidP="009E55E7">
      <w:pPr>
        <w:spacing w:line="360" w:lineRule="auto"/>
        <w:rPr>
          <w:rFonts w:asciiTheme="minorHAnsi" w:hAnsiTheme="minorHAnsi" w:cstheme="minorHAnsi"/>
        </w:rPr>
      </w:pPr>
      <w:r w:rsidRPr="009E55E7">
        <w:rPr>
          <w:rFonts w:asciiTheme="minorHAnsi" w:hAnsiTheme="minorHAnsi" w:cstheme="minorHAnsi"/>
          <w:b/>
          <w:bCs/>
          <w:color w:val="000000"/>
        </w:rPr>
        <w:t xml:space="preserve">zawiadamiam </w:t>
      </w:r>
    </w:p>
    <w:p w14:paraId="7103E0F3" w14:textId="77777777" w:rsidR="007769A5" w:rsidRPr="009E55E7" w:rsidRDefault="004C6AC2" w:rsidP="009E55E7">
      <w:pPr>
        <w:spacing w:after="240" w:line="360" w:lineRule="auto"/>
        <w:rPr>
          <w:rFonts w:asciiTheme="minorHAnsi" w:hAnsiTheme="minorHAnsi" w:cstheme="minorHAnsi"/>
          <w:color w:val="000000"/>
        </w:rPr>
      </w:pPr>
      <w:r w:rsidRPr="009E55E7">
        <w:rPr>
          <w:rFonts w:asciiTheme="minorHAnsi" w:hAnsiTheme="minorHAnsi" w:cstheme="minorHAnsi"/>
          <w:color w:val="000000"/>
        </w:rPr>
        <w:t xml:space="preserve">że w dniu </w:t>
      </w:r>
      <w:r w:rsidR="00290B41" w:rsidRPr="009E55E7">
        <w:rPr>
          <w:rFonts w:asciiTheme="minorHAnsi" w:hAnsiTheme="minorHAnsi" w:cstheme="minorHAnsi"/>
          <w:color w:val="000000"/>
        </w:rPr>
        <w:t>2</w:t>
      </w:r>
      <w:r w:rsidR="007769A5" w:rsidRPr="009E55E7">
        <w:rPr>
          <w:rFonts w:asciiTheme="minorHAnsi" w:hAnsiTheme="minorHAnsi" w:cstheme="minorHAnsi"/>
          <w:color w:val="000000"/>
        </w:rPr>
        <w:t>7 listopada</w:t>
      </w:r>
      <w:r w:rsidR="006A5B13" w:rsidRPr="009E55E7">
        <w:rPr>
          <w:rFonts w:asciiTheme="minorHAnsi" w:hAnsiTheme="minorHAnsi" w:cstheme="minorHAnsi"/>
          <w:color w:val="000000"/>
        </w:rPr>
        <w:t xml:space="preserve"> 2020 r</w:t>
      </w:r>
      <w:r w:rsidR="00FD6DC3" w:rsidRPr="009E55E7">
        <w:rPr>
          <w:rFonts w:asciiTheme="minorHAnsi" w:hAnsiTheme="minorHAnsi" w:cstheme="minorHAnsi"/>
          <w:color w:val="000000"/>
        </w:rPr>
        <w:t>.</w:t>
      </w:r>
      <w:r w:rsidRPr="009E55E7">
        <w:rPr>
          <w:rFonts w:asciiTheme="minorHAnsi" w:hAnsiTheme="minorHAnsi" w:cstheme="minorHAnsi"/>
          <w:color w:val="000000"/>
        </w:rPr>
        <w:t xml:space="preserve"> została wydana decyzja </w:t>
      </w:r>
      <w:bookmarkStart w:id="0" w:name="_Hlk56588141"/>
      <w:r w:rsidR="00290B41" w:rsidRPr="009E55E7">
        <w:rPr>
          <w:rFonts w:asciiTheme="minorHAnsi" w:hAnsiTheme="minorHAnsi" w:cstheme="minorHAnsi"/>
          <w:color w:val="000000"/>
        </w:rPr>
        <w:t>4</w:t>
      </w:r>
      <w:r w:rsidR="001D1067" w:rsidRPr="009E55E7">
        <w:rPr>
          <w:rFonts w:asciiTheme="minorHAnsi" w:hAnsiTheme="minorHAnsi" w:cstheme="minorHAnsi"/>
          <w:color w:val="000000"/>
        </w:rPr>
        <w:t>/2020 o środowiskowych</w:t>
      </w:r>
      <w:r w:rsidR="00507728" w:rsidRPr="009E55E7">
        <w:rPr>
          <w:rFonts w:asciiTheme="minorHAnsi" w:hAnsiTheme="minorHAnsi" w:cstheme="minorHAnsi"/>
          <w:color w:val="000000"/>
        </w:rPr>
        <w:t xml:space="preserve"> uwarunkowaniach</w:t>
      </w:r>
      <w:r w:rsidR="001D1067" w:rsidRPr="009E55E7">
        <w:rPr>
          <w:rFonts w:asciiTheme="minorHAnsi" w:hAnsiTheme="minorHAnsi" w:cstheme="minorHAnsi"/>
          <w:color w:val="000000"/>
        </w:rPr>
        <w:t xml:space="preserve"> </w:t>
      </w:r>
      <w:r w:rsidR="007769A5" w:rsidRPr="009E55E7">
        <w:rPr>
          <w:rFonts w:asciiTheme="minorHAnsi" w:hAnsiTheme="minorHAnsi" w:cstheme="minorHAnsi"/>
          <w:color w:val="000000"/>
        </w:rPr>
        <w:t xml:space="preserve">dla przedsięwzięcia polegającego na </w:t>
      </w:r>
      <w:r w:rsidR="00507728" w:rsidRPr="009E55E7">
        <w:rPr>
          <w:rFonts w:asciiTheme="minorHAnsi" w:hAnsiTheme="minorHAnsi" w:cstheme="minorHAnsi"/>
          <w:color w:val="000000"/>
        </w:rPr>
        <w:t>b</w:t>
      </w:r>
      <w:r w:rsidR="001D1067" w:rsidRPr="009E55E7">
        <w:rPr>
          <w:rFonts w:asciiTheme="minorHAnsi" w:hAnsiTheme="minorHAnsi" w:cstheme="minorHAnsi"/>
          <w:color w:val="000000"/>
        </w:rPr>
        <w:t>udow</w:t>
      </w:r>
      <w:r w:rsidR="00507728" w:rsidRPr="009E55E7">
        <w:rPr>
          <w:rFonts w:asciiTheme="minorHAnsi" w:hAnsiTheme="minorHAnsi" w:cstheme="minorHAnsi"/>
          <w:color w:val="000000"/>
        </w:rPr>
        <w:t>ie</w:t>
      </w:r>
      <w:r w:rsidR="001D1067" w:rsidRPr="009E55E7">
        <w:rPr>
          <w:rFonts w:asciiTheme="minorHAnsi" w:hAnsiTheme="minorHAnsi" w:cstheme="minorHAnsi"/>
          <w:color w:val="000000"/>
        </w:rPr>
        <w:t xml:space="preserve"> i eksploatacj</w:t>
      </w:r>
      <w:r w:rsidR="00507728" w:rsidRPr="009E55E7">
        <w:rPr>
          <w:rFonts w:asciiTheme="minorHAnsi" w:hAnsiTheme="minorHAnsi" w:cstheme="minorHAnsi"/>
          <w:color w:val="000000"/>
        </w:rPr>
        <w:t>i</w:t>
      </w:r>
      <w:r w:rsidR="001D1067" w:rsidRPr="009E55E7">
        <w:rPr>
          <w:rFonts w:asciiTheme="minorHAnsi" w:hAnsiTheme="minorHAnsi" w:cstheme="minorHAnsi"/>
          <w:color w:val="000000"/>
        </w:rPr>
        <w:t xml:space="preserve"> instalacji fotowoltaicznej o mocy około </w:t>
      </w:r>
      <w:r w:rsidR="00290B41" w:rsidRPr="009E55E7">
        <w:rPr>
          <w:rFonts w:asciiTheme="minorHAnsi" w:hAnsiTheme="minorHAnsi" w:cstheme="minorHAnsi"/>
          <w:color w:val="000000"/>
        </w:rPr>
        <w:t xml:space="preserve">3 </w:t>
      </w:r>
      <w:r w:rsidR="001D1067" w:rsidRPr="009E55E7">
        <w:rPr>
          <w:rFonts w:asciiTheme="minorHAnsi" w:hAnsiTheme="minorHAnsi" w:cstheme="minorHAnsi"/>
          <w:color w:val="000000"/>
        </w:rPr>
        <w:t>MW wraz z infrastrukturą towarzyszącą</w:t>
      </w:r>
      <w:r w:rsidR="00507728" w:rsidRPr="009E55E7">
        <w:rPr>
          <w:rFonts w:asciiTheme="minorHAnsi" w:hAnsiTheme="minorHAnsi" w:cstheme="minorHAnsi"/>
          <w:color w:val="000000"/>
        </w:rPr>
        <w:t>,</w:t>
      </w:r>
      <w:r w:rsidR="001D1067" w:rsidRPr="009E55E7">
        <w:rPr>
          <w:rFonts w:asciiTheme="minorHAnsi" w:hAnsiTheme="minorHAnsi" w:cstheme="minorHAnsi"/>
          <w:color w:val="000000"/>
        </w:rPr>
        <w:t xml:space="preserve"> zlokalizowane</w:t>
      </w:r>
      <w:r w:rsidR="00507728" w:rsidRPr="009E55E7">
        <w:rPr>
          <w:rFonts w:asciiTheme="minorHAnsi" w:hAnsiTheme="minorHAnsi" w:cstheme="minorHAnsi"/>
          <w:color w:val="000000"/>
        </w:rPr>
        <w:t>j</w:t>
      </w:r>
      <w:r w:rsidR="001D1067" w:rsidRPr="009E55E7">
        <w:rPr>
          <w:rFonts w:asciiTheme="minorHAnsi" w:hAnsiTheme="minorHAnsi" w:cstheme="minorHAnsi"/>
          <w:color w:val="000000"/>
        </w:rPr>
        <w:t xml:space="preserve"> na działce nr </w:t>
      </w:r>
      <w:r w:rsidR="00290B41" w:rsidRPr="009E55E7">
        <w:rPr>
          <w:rFonts w:asciiTheme="minorHAnsi" w:hAnsiTheme="minorHAnsi" w:cstheme="minorHAnsi"/>
          <w:color w:val="000000"/>
        </w:rPr>
        <w:t>15</w:t>
      </w:r>
      <w:r w:rsidR="001D1067" w:rsidRPr="009E55E7">
        <w:rPr>
          <w:rFonts w:asciiTheme="minorHAnsi" w:hAnsiTheme="minorHAnsi" w:cstheme="minorHAnsi"/>
          <w:color w:val="000000"/>
        </w:rPr>
        <w:t>, obręb Dzikowiec, gm. Nowa Ruda.</w:t>
      </w:r>
    </w:p>
    <w:bookmarkEnd w:id="0"/>
    <w:p w14:paraId="3CD9CAC8" w14:textId="77777777" w:rsidR="001D1067" w:rsidRPr="009E55E7" w:rsidRDefault="00D356B3" w:rsidP="009E55E7">
      <w:pPr>
        <w:spacing w:line="360" w:lineRule="auto"/>
        <w:rPr>
          <w:rFonts w:asciiTheme="minorHAnsi" w:hAnsiTheme="minorHAnsi" w:cstheme="minorHAnsi"/>
        </w:rPr>
      </w:pPr>
      <w:r w:rsidRPr="009E55E7">
        <w:rPr>
          <w:rFonts w:asciiTheme="minorHAnsi" w:hAnsiTheme="minorHAnsi" w:cstheme="minorHAnsi"/>
          <w:color w:val="000000"/>
        </w:rPr>
        <w:t>W związku z powyższym, informuję o możliwości zap</w:t>
      </w:r>
      <w:r w:rsidR="00C74298" w:rsidRPr="009E55E7">
        <w:rPr>
          <w:rFonts w:asciiTheme="minorHAnsi" w:hAnsiTheme="minorHAnsi" w:cstheme="minorHAnsi"/>
          <w:color w:val="000000"/>
        </w:rPr>
        <w:t>oznania się z treścią decyzji o </w:t>
      </w:r>
      <w:r w:rsidRPr="009E55E7">
        <w:rPr>
          <w:rFonts w:asciiTheme="minorHAnsi" w:hAnsiTheme="minorHAnsi" w:cstheme="minorHAnsi"/>
          <w:color w:val="000000"/>
        </w:rPr>
        <w:t>środowiskowych uwarunkowaniach oraz z dokumentacją sprawy w tym z</w:t>
      </w:r>
      <w:r w:rsidR="00C21E5E" w:rsidRPr="009E55E7">
        <w:rPr>
          <w:rFonts w:asciiTheme="minorHAnsi" w:hAnsiTheme="minorHAnsi" w:cstheme="minorHAnsi"/>
          <w:color w:val="000000"/>
        </w:rPr>
        <w:t>:</w:t>
      </w:r>
      <w:r w:rsidR="007769A5" w:rsidRPr="009E55E7">
        <w:rPr>
          <w:rFonts w:asciiTheme="minorHAnsi" w:hAnsiTheme="minorHAnsi" w:cstheme="minorHAnsi"/>
          <w:color w:val="000000"/>
        </w:rPr>
        <w:t xml:space="preserve"> </w:t>
      </w:r>
      <w:r w:rsidR="006A5B13" w:rsidRPr="009E55E7">
        <w:rPr>
          <w:rFonts w:asciiTheme="minorHAnsi" w:hAnsiTheme="minorHAnsi" w:cstheme="minorHAnsi"/>
          <w:color w:val="000000"/>
        </w:rPr>
        <w:t xml:space="preserve">opinią </w:t>
      </w:r>
      <w:r w:rsidRPr="009E55E7">
        <w:rPr>
          <w:rFonts w:asciiTheme="minorHAnsi" w:hAnsiTheme="minorHAnsi" w:cstheme="minorHAnsi"/>
          <w:color w:val="000000"/>
        </w:rPr>
        <w:t xml:space="preserve">Regionalnego Dyrektora Ochrony </w:t>
      </w:r>
      <w:r w:rsidR="00C74298" w:rsidRPr="009E55E7">
        <w:rPr>
          <w:rFonts w:asciiTheme="minorHAnsi" w:hAnsiTheme="minorHAnsi" w:cstheme="minorHAnsi"/>
          <w:color w:val="000000"/>
        </w:rPr>
        <w:t xml:space="preserve">Środowiska we Wrocławiu </w:t>
      </w:r>
      <w:r w:rsidR="001D1067" w:rsidRPr="009E55E7">
        <w:rPr>
          <w:rFonts w:asciiTheme="minorHAnsi" w:hAnsiTheme="minorHAnsi" w:cstheme="minorHAnsi"/>
        </w:rPr>
        <w:t>sprawie Regionalny Dyrektor Ochrony Środowiska we Wrocławiu, pismo znak: WOOŚ.4220.53</w:t>
      </w:r>
      <w:r w:rsidR="00290B41" w:rsidRPr="009E55E7">
        <w:rPr>
          <w:rFonts w:asciiTheme="minorHAnsi" w:hAnsiTheme="minorHAnsi" w:cstheme="minorHAnsi"/>
        </w:rPr>
        <w:t>9</w:t>
      </w:r>
      <w:r w:rsidR="001D1067" w:rsidRPr="009E55E7">
        <w:rPr>
          <w:rFonts w:asciiTheme="minorHAnsi" w:hAnsiTheme="minorHAnsi" w:cstheme="minorHAnsi"/>
        </w:rPr>
        <w:t xml:space="preserve">.2020.TP.2 z dnia </w:t>
      </w:r>
      <w:r w:rsidR="00290B41" w:rsidRPr="009E55E7">
        <w:rPr>
          <w:rFonts w:asciiTheme="minorHAnsi" w:hAnsiTheme="minorHAnsi" w:cstheme="minorHAnsi"/>
        </w:rPr>
        <w:t>29 października 2020</w:t>
      </w:r>
      <w:r w:rsidR="001D1067" w:rsidRPr="009E55E7">
        <w:rPr>
          <w:rFonts w:asciiTheme="minorHAnsi" w:hAnsiTheme="minorHAnsi" w:cstheme="minorHAnsi"/>
        </w:rPr>
        <w:t xml:space="preserve"> r. oraz Państwowego Gospodarstwa Wodnego Wody Polskie pismo z</w:t>
      </w:r>
      <w:r w:rsidR="00507728" w:rsidRPr="009E55E7">
        <w:rPr>
          <w:rFonts w:asciiTheme="minorHAnsi" w:hAnsiTheme="minorHAnsi" w:cstheme="minorHAnsi"/>
        </w:rPr>
        <w:t> </w:t>
      </w:r>
      <w:r w:rsidR="001D1067" w:rsidRPr="009E55E7">
        <w:rPr>
          <w:rFonts w:asciiTheme="minorHAnsi" w:hAnsiTheme="minorHAnsi" w:cstheme="minorHAnsi"/>
        </w:rPr>
        <w:t>pismo z dnia 04 września 2020 r. (data wpływu 08.09.2020 r.) sygn. akt: WR.ZZŚ.4.435.11</w:t>
      </w:r>
      <w:r w:rsidR="00290B41" w:rsidRPr="009E55E7">
        <w:rPr>
          <w:rFonts w:asciiTheme="minorHAnsi" w:hAnsiTheme="minorHAnsi" w:cstheme="minorHAnsi"/>
        </w:rPr>
        <w:t>0</w:t>
      </w:r>
      <w:r w:rsidR="001D1067" w:rsidRPr="009E55E7">
        <w:rPr>
          <w:rFonts w:asciiTheme="minorHAnsi" w:hAnsiTheme="minorHAnsi" w:cstheme="minorHAnsi"/>
        </w:rPr>
        <w:t>.2020.JP.</w:t>
      </w:r>
    </w:p>
    <w:p w14:paraId="0A4521EB" w14:textId="44DD01FA" w:rsidR="00C74298" w:rsidRPr="009E55E7" w:rsidRDefault="00C74298" w:rsidP="009E55E7">
      <w:pPr>
        <w:spacing w:before="240" w:after="240" w:line="360" w:lineRule="auto"/>
        <w:rPr>
          <w:rFonts w:asciiTheme="minorHAnsi" w:hAnsiTheme="minorHAnsi" w:cstheme="minorHAnsi"/>
        </w:rPr>
      </w:pPr>
      <w:r w:rsidRPr="009E55E7">
        <w:rPr>
          <w:rFonts w:asciiTheme="minorHAnsi" w:hAnsiTheme="minorHAnsi" w:cstheme="minorHAnsi"/>
          <w:color w:val="000000"/>
        </w:rPr>
        <w:t xml:space="preserve">Z aktami przedmiotowej sprawy zainteresowani mogą zapoznać się w Urzędzie Gminy w Nowej Rudzie, ul. Niepodległości </w:t>
      </w:r>
      <w:r w:rsidR="007769A5" w:rsidRPr="009E55E7">
        <w:rPr>
          <w:rFonts w:asciiTheme="minorHAnsi" w:hAnsiTheme="minorHAnsi" w:cstheme="minorHAnsi"/>
          <w:color w:val="000000"/>
        </w:rPr>
        <w:t>2</w:t>
      </w:r>
      <w:r w:rsidRPr="009E55E7">
        <w:rPr>
          <w:rFonts w:asciiTheme="minorHAnsi" w:hAnsiTheme="minorHAnsi" w:cstheme="minorHAnsi"/>
          <w:color w:val="000000"/>
        </w:rPr>
        <w:t xml:space="preserve">, 57-400 Nowa Ruda, w Referacie </w:t>
      </w:r>
      <w:r w:rsidR="007769A5" w:rsidRPr="009E55E7">
        <w:rPr>
          <w:rFonts w:asciiTheme="minorHAnsi" w:hAnsiTheme="minorHAnsi" w:cstheme="minorHAnsi"/>
          <w:color w:val="000000"/>
        </w:rPr>
        <w:t xml:space="preserve">Rozwoju, Promocji </w:t>
      </w:r>
      <w:r w:rsidRPr="009E55E7">
        <w:rPr>
          <w:rFonts w:asciiTheme="minorHAnsi" w:hAnsiTheme="minorHAnsi" w:cstheme="minorHAnsi"/>
          <w:color w:val="000000"/>
        </w:rPr>
        <w:t>i</w:t>
      </w:r>
      <w:r w:rsidR="007769A5" w:rsidRPr="009E55E7">
        <w:rPr>
          <w:rFonts w:asciiTheme="minorHAnsi" w:hAnsiTheme="minorHAnsi" w:cstheme="minorHAnsi"/>
          <w:color w:val="000000"/>
        </w:rPr>
        <w:t> </w:t>
      </w:r>
      <w:r w:rsidRPr="009E55E7">
        <w:rPr>
          <w:rFonts w:asciiTheme="minorHAnsi" w:hAnsiTheme="minorHAnsi" w:cstheme="minorHAnsi"/>
          <w:color w:val="000000"/>
        </w:rPr>
        <w:t xml:space="preserve">Zagospodarowania Przestrzennego (pok. 1) w </w:t>
      </w:r>
      <w:r w:rsidR="009E55E7" w:rsidRPr="009E55E7">
        <w:rPr>
          <w:rFonts w:asciiTheme="minorHAnsi" w:hAnsiTheme="minorHAnsi" w:cstheme="minorHAnsi"/>
          <w:color w:val="000000"/>
        </w:rPr>
        <w:t>godzinach urzędowania</w:t>
      </w:r>
      <w:r w:rsidR="007769A5" w:rsidRPr="009E55E7">
        <w:rPr>
          <w:rFonts w:asciiTheme="minorHAnsi" w:hAnsiTheme="minorHAnsi" w:cstheme="minorHAnsi"/>
          <w:color w:val="000000"/>
        </w:rPr>
        <w:t xml:space="preserve"> </w:t>
      </w:r>
      <w:r w:rsidRPr="009E55E7">
        <w:rPr>
          <w:rFonts w:asciiTheme="minorHAnsi" w:hAnsiTheme="minorHAnsi" w:cstheme="minorHAnsi"/>
          <w:color w:val="000000"/>
        </w:rPr>
        <w:t xml:space="preserve">w terminie 14 dni od daty podania niniejszego obwieszczenia do publicznej wiadomości. </w:t>
      </w:r>
    </w:p>
    <w:p w14:paraId="1932DDE2" w14:textId="406ABBCF" w:rsidR="004C6AC2" w:rsidRPr="009E55E7" w:rsidRDefault="009E55E7" w:rsidP="009E55E7">
      <w:pPr>
        <w:spacing w:before="240" w:line="360" w:lineRule="auto"/>
        <w:ind w:left="623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/Z up. Wójta – Paweł Szafran/</w:t>
      </w:r>
    </w:p>
    <w:sectPr w:rsidR="004C6AC2" w:rsidRPr="009E55E7" w:rsidSect="00F91C10">
      <w:pgSz w:w="11905" w:h="16837"/>
      <w:pgMar w:top="902" w:right="1106" w:bottom="99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F744B"/>
    <w:multiLevelType w:val="hybridMultilevel"/>
    <w:tmpl w:val="794243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AC2"/>
    <w:rsid w:val="00043318"/>
    <w:rsid w:val="000E7804"/>
    <w:rsid w:val="001D1067"/>
    <w:rsid w:val="00252ED1"/>
    <w:rsid w:val="00290B41"/>
    <w:rsid w:val="004C6AC2"/>
    <w:rsid w:val="004E4FA5"/>
    <w:rsid w:val="00507728"/>
    <w:rsid w:val="00570F83"/>
    <w:rsid w:val="005B5DA3"/>
    <w:rsid w:val="006A5B13"/>
    <w:rsid w:val="007769A5"/>
    <w:rsid w:val="007A5810"/>
    <w:rsid w:val="009E55E7"/>
    <w:rsid w:val="00A00EB1"/>
    <w:rsid w:val="00B6055A"/>
    <w:rsid w:val="00B77C20"/>
    <w:rsid w:val="00C21E5E"/>
    <w:rsid w:val="00C74298"/>
    <w:rsid w:val="00C753A2"/>
    <w:rsid w:val="00CC3798"/>
    <w:rsid w:val="00D356B3"/>
    <w:rsid w:val="00F91C10"/>
    <w:rsid w:val="00FD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829FDF"/>
  <w15:chartTrackingRefBased/>
  <w15:docId w15:val="{4DE0FE45-7CD3-4357-ADDF-09B414F3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E55E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4C6AC2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rsid w:val="00A00EB1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A00EB1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E55E7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1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2</cp:revision>
  <cp:lastPrinted>2020-12-02T13:57:00Z</cp:lastPrinted>
  <dcterms:created xsi:type="dcterms:W3CDTF">2020-12-02T14:02:00Z</dcterms:created>
  <dcterms:modified xsi:type="dcterms:W3CDTF">2020-12-02T14:02:00Z</dcterms:modified>
</cp:coreProperties>
</file>