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26A8B" w14:textId="1D8928FA" w:rsidR="006E1115" w:rsidRPr="00B52BDF" w:rsidRDefault="006E1115" w:rsidP="00B52BDF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  <w:lang/>
        </w:rPr>
      </w:pPr>
      <w:r w:rsidRPr="00B52BDF">
        <w:rPr>
          <w:rFonts w:asciiTheme="minorHAnsi" w:hAnsiTheme="minorHAnsi" w:cstheme="minorHAnsi"/>
          <w:sz w:val="24"/>
          <w:szCs w:val="24"/>
          <w:lang/>
        </w:rPr>
        <w:t xml:space="preserve">Nowa Ruda, dnia </w:t>
      </w:r>
      <w:r w:rsidR="00C74B1E" w:rsidRPr="00B52BDF">
        <w:rPr>
          <w:rFonts w:asciiTheme="minorHAnsi" w:hAnsiTheme="minorHAnsi" w:cstheme="minorHAnsi"/>
          <w:sz w:val="24"/>
          <w:szCs w:val="24"/>
          <w:lang/>
        </w:rPr>
        <w:t>17 grudnia</w:t>
      </w:r>
      <w:r w:rsidR="00D13C4F" w:rsidRPr="00B52BDF">
        <w:rPr>
          <w:rFonts w:asciiTheme="minorHAnsi" w:hAnsiTheme="minorHAnsi" w:cstheme="minorHAnsi"/>
          <w:sz w:val="24"/>
          <w:szCs w:val="24"/>
          <w:lang/>
        </w:rPr>
        <w:t xml:space="preserve"> 2020</w:t>
      </w:r>
      <w:r w:rsidRPr="00B52BDF">
        <w:rPr>
          <w:rFonts w:asciiTheme="minorHAnsi" w:hAnsiTheme="minorHAnsi" w:cstheme="minorHAnsi"/>
          <w:sz w:val="24"/>
          <w:szCs w:val="24"/>
          <w:lang/>
        </w:rPr>
        <w:t xml:space="preserve"> r.</w:t>
      </w:r>
    </w:p>
    <w:p w14:paraId="610808EF" w14:textId="72E0BEBE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ZP.6733.8.2020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77777777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20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2</w:t>
      </w:r>
      <w:r w:rsidR="00D13C4F" w:rsidRPr="00B52BDF">
        <w:rPr>
          <w:rFonts w:asciiTheme="minorHAnsi" w:hAnsiTheme="minorHAnsi" w:cstheme="minorHAnsi"/>
          <w:sz w:val="24"/>
          <w:szCs w:val="24"/>
        </w:rPr>
        <w:t>5</w:t>
      </w:r>
      <w:r w:rsidR="001931FE" w:rsidRPr="00B52BDF">
        <w:rPr>
          <w:rFonts w:asciiTheme="minorHAnsi" w:hAnsiTheme="minorHAnsi" w:cstheme="minorHAnsi"/>
          <w:sz w:val="24"/>
          <w:szCs w:val="24"/>
        </w:rPr>
        <w:t>6</w:t>
      </w:r>
      <w:r w:rsidR="00437ED9" w:rsidRPr="00B52BDF">
        <w:rPr>
          <w:rFonts w:asciiTheme="minorHAnsi" w:hAnsiTheme="minorHAnsi" w:cstheme="minorHAnsi"/>
          <w:sz w:val="24"/>
          <w:szCs w:val="24"/>
        </w:rPr>
        <w:t xml:space="preserve"> 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20 r. poz. 293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3F4BFA40" w14:textId="37E31EB6" w:rsidR="00D07C90" w:rsidRPr="00B52BDF" w:rsidRDefault="001931FE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 wydaniu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AE2734" w:rsidRPr="00B52BDF">
        <w:rPr>
          <w:rFonts w:asciiTheme="minorHAnsi" w:hAnsiTheme="minorHAnsi" w:cstheme="minorHAnsi"/>
          <w:sz w:val="24"/>
          <w:szCs w:val="24"/>
        </w:rPr>
        <w:t>w dniu</w:t>
      </w:r>
      <w:r w:rsidR="00BB1050" w:rsidRPr="00B52BDF">
        <w:rPr>
          <w:rFonts w:asciiTheme="minorHAnsi" w:hAnsiTheme="minorHAnsi" w:cstheme="minorHAnsi"/>
          <w:sz w:val="24"/>
          <w:szCs w:val="24"/>
          <w:lang/>
        </w:rPr>
        <w:t xml:space="preserve"> </w:t>
      </w:r>
      <w:r w:rsidR="00C74B1E" w:rsidRPr="00B52BDF">
        <w:rPr>
          <w:rFonts w:asciiTheme="minorHAnsi" w:hAnsiTheme="minorHAnsi" w:cstheme="minorHAnsi"/>
          <w:sz w:val="24"/>
          <w:szCs w:val="24"/>
          <w:lang/>
        </w:rPr>
        <w:t>17 grudnia 2020</w:t>
      </w:r>
      <w:r w:rsidR="00BB1050" w:rsidRPr="00B52BDF">
        <w:rPr>
          <w:rFonts w:asciiTheme="minorHAnsi" w:hAnsiTheme="minorHAnsi" w:cstheme="minorHAnsi"/>
          <w:sz w:val="24"/>
          <w:szCs w:val="24"/>
          <w:lang/>
        </w:rPr>
        <w:t xml:space="preserve"> r.</w:t>
      </w:r>
      <w:r w:rsidRPr="00B52BDF">
        <w:rPr>
          <w:rFonts w:asciiTheme="minorHAnsi" w:hAnsiTheme="minorHAnsi" w:cstheme="minorHAnsi"/>
          <w:sz w:val="24"/>
          <w:szCs w:val="24"/>
          <w:lang/>
        </w:rPr>
        <w:t xml:space="preserve">, </w:t>
      </w:r>
      <w:r w:rsidR="00D36B6A" w:rsidRPr="00B52BDF">
        <w:rPr>
          <w:rFonts w:asciiTheme="minorHAnsi" w:hAnsiTheme="minorHAnsi" w:cstheme="minorHAnsi"/>
          <w:sz w:val="24"/>
          <w:szCs w:val="24"/>
        </w:rPr>
        <w:t xml:space="preserve">sygn. akt: </w:t>
      </w:r>
      <w:r w:rsidR="004F7AE0">
        <w:rPr>
          <w:rFonts w:asciiTheme="minorHAnsi" w:hAnsiTheme="minorHAnsi" w:cstheme="minorHAnsi"/>
          <w:sz w:val="24"/>
          <w:szCs w:val="24"/>
          <w:lang w:eastAsia="ar-SA"/>
        </w:rPr>
        <w:t>RP</w:t>
      </w:r>
      <w:r w:rsidR="006E1115" w:rsidRPr="00B52BDF">
        <w:rPr>
          <w:rFonts w:asciiTheme="minorHAnsi" w:hAnsiTheme="minorHAnsi" w:cstheme="minorHAnsi"/>
          <w:sz w:val="24"/>
          <w:szCs w:val="24"/>
          <w:lang w:eastAsia="ar-SA"/>
        </w:rPr>
        <w:t>ZP</w:t>
      </w:r>
      <w:r w:rsidR="00907E14" w:rsidRPr="00B52BDF">
        <w:rPr>
          <w:rFonts w:asciiTheme="minorHAnsi" w:hAnsiTheme="minorHAnsi" w:cstheme="minorHAnsi"/>
          <w:sz w:val="24"/>
          <w:szCs w:val="24"/>
          <w:lang w:eastAsia="ar-SA"/>
        </w:rPr>
        <w:t>.6733.</w:t>
      </w:r>
      <w:r w:rsidR="00C74B1E" w:rsidRPr="00B52BDF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="00D36B6A" w:rsidRPr="00B52BDF">
        <w:rPr>
          <w:rFonts w:asciiTheme="minorHAnsi" w:hAnsiTheme="minorHAnsi" w:cstheme="minorHAnsi"/>
          <w:sz w:val="24"/>
          <w:szCs w:val="24"/>
          <w:lang w:eastAsia="ar-SA"/>
        </w:rPr>
        <w:t>.20</w:t>
      </w:r>
      <w:r w:rsidR="00D13C4F" w:rsidRPr="00B52BDF">
        <w:rPr>
          <w:rFonts w:asciiTheme="minorHAnsi" w:hAnsiTheme="minorHAnsi" w:cstheme="minorHAnsi"/>
          <w:sz w:val="24"/>
          <w:szCs w:val="24"/>
          <w:lang w:eastAsia="ar-SA"/>
        </w:rPr>
        <w:t>20</w:t>
      </w:r>
      <w:r w:rsidR="00D36B6A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 xml:space="preserve">na rzecz </w:t>
      </w:r>
      <w:r w:rsidR="00C74B1E" w:rsidRPr="00B52BDF">
        <w:rPr>
          <w:rFonts w:asciiTheme="minorHAnsi" w:hAnsiTheme="minorHAnsi" w:cstheme="minorHAnsi"/>
          <w:sz w:val="24"/>
          <w:szCs w:val="24"/>
        </w:rPr>
        <w:t>Gminy Nowa Ruda</w:t>
      </w:r>
      <w:r w:rsidR="002231A3" w:rsidRPr="00B52BDF">
        <w:rPr>
          <w:rFonts w:asciiTheme="minorHAnsi" w:hAnsiTheme="minorHAnsi" w:cstheme="minorHAnsi"/>
          <w:color w:val="000000"/>
          <w:sz w:val="24"/>
          <w:szCs w:val="24"/>
        </w:rPr>
        <w:t xml:space="preserve"> reprezentowaną przez pełnomocnika Pana </w:t>
      </w:r>
      <w:r w:rsidR="00C74B1E" w:rsidRPr="00B52BDF">
        <w:rPr>
          <w:rFonts w:asciiTheme="minorHAnsi" w:hAnsiTheme="minorHAnsi" w:cstheme="minorHAnsi"/>
          <w:color w:val="000000"/>
          <w:sz w:val="24"/>
          <w:szCs w:val="24"/>
        </w:rPr>
        <w:t>Przemysława Chomika</w:t>
      </w:r>
      <w:r w:rsidR="00DA1B66" w:rsidRPr="00B52BDF">
        <w:rPr>
          <w:rFonts w:asciiTheme="minorHAnsi" w:hAnsiTheme="minorHAnsi" w:cstheme="minorHAnsi"/>
          <w:sz w:val="24"/>
          <w:szCs w:val="24"/>
        </w:rPr>
        <w:t xml:space="preserve">, </w:t>
      </w:r>
      <w:r w:rsidRPr="00B52BDF">
        <w:rPr>
          <w:rFonts w:asciiTheme="minorHAnsi" w:hAnsiTheme="minorHAnsi" w:cstheme="minorHAnsi"/>
          <w:sz w:val="24"/>
          <w:szCs w:val="24"/>
        </w:rPr>
        <w:t>decyzji ustalające</w:t>
      </w:r>
      <w:r w:rsidR="00FF4559" w:rsidRPr="00B52BDF">
        <w:rPr>
          <w:rFonts w:asciiTheme="minorHAnsi" w:hAnsiTheme="minorHAnsi" w:cstheme="minorHAnsi"/>
          <w:sz w:val="24"/>
          <w:szCs w:val="24"/>
        </w:rPr>
        <w:t>j lokalizację inwestycji celu publicznego</w:t>
      </w:r>
      <w:r w:rsidR="00DA1B66" w:rsidRPr="00B52BDF">
        <w:rPr>
          <w:rFonts w:asciiTheme="minorHAnsi" w:hAnsiTheme="minorHAnsi" w:cstheme="minorHAnsi"/>
          <w:sz w:val="24"/>
          <w:szCs w:val="24"/>
        </w:rPr>
        <w:t xml:space="preserve"> polegającej na:</w:t>
      </w:r>
      <w:r w:rsidR="00FF4559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="00C74B1E" w:rsidRPr="00B52BDF">
        <w:rPr>
          <w:rFonts w:asciiTheme="minorHAnsi" w:hAnsiTheme="minorHAnsi" w:cstheme="minorHAnsi"/>
          <w:sz w:val="24"/>
          <w:szCs w:val="24"/>
        </w:rPr>
        <w:t>budowie oświetlenia ulicznego na częściach działek nr 183 i 536/17 obręb Wolibórz, gm. Nowa Ruda.</w:t>
      </w:r>
    </w:p>
    <w:p w14:paraId="60CC4D21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 w:rsidRPr="00B52BDF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0"/>
      <w:r w:rsidRPr="00B52BDF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B52BDF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B52BDF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B52BDF">
        <w:rPr>
          <w:rFonts w:asciiTheme="minorHAnsi" w:hAnsiTheme="minorHAnsi" w:cstheme="minorHAnsi"/>
          <w:sz w:val="24"/>
          <w:szCs w:val="24"/>
        </w:rPr>
        <w:t>2</w:t>
      </w:r>
      <w:r w:rsidRPr="00B52BDF">
        <w:rPr>
          <w:rFonts w:asciiTheme="minorHAnsi" w:hAnsiTheme="minorHAnsi" w:cstheme="minorHAnsi"/>
          <w:sz w:val="24"/>
          <w:szCs w:val="24"/>
        </w:rPr>
        <w:t xml:space="preserve">, Referat Inwestycji </w:t>
      </w:r>
      <w:r w:rsidR="006E7D3D" w:rsidRPr="00B52BDF">
        <w:rPr>
          <w:rFonts w:asciiTheme="minorHAnsi" w:hAnsiTheme="minorHAnsi" w:cstheme="minorHAnsi"/>
          <w:sz w:val="24"/>
          <w:szCs w:val="24"/>
        </w:rPr>
        <w:t>i Zagospodarowania Przestrzennego</w:t>
      </w:r>
      <w:r w:rsidR="00AE2734" w:rsidRPr="00B52BDF">
        <w:rPr>
          <w:rFonts w:asciiTheme="minorHAnsi" w:hAnsiTheme="minorHAnsi" w:cstheme="minorHAnsi"/>
          <w:sz w:val="24"/>
          <w:szCs w:val="24"/>
        </w:rPr>
        <w:t xml:space="preserve">, pokój nr </w:t>
      </w:r>
      <w:r w:rsidR="00C74B1E" w:rsidRPr="00B52BDF">
        <w:rPr>
          <w:rFonts w:asciiTheme="minorHAnsi" w:hAnsiTheme="minorHAnsi" w:cstheme="minorHAnsi"/>
          <w:sz w:val="24"/>
          <w:szCs w:val="24"/>
        </w:rPr>
        <w:t>1</w:t>
      </w:r>
      <w:r w:rsidR="00AE2734" w:rsidRPr="00B52BDF">
        <w:rPr>
          <w:rFonts w:asciiTheme="minorHAnsi" w:hAnsiTheme="minorHAnsi" w:cstheme="minorHAnsi"/>
          <w:sz w:val="24"/>
          <w:szCs w:val="24"/>
        </w:rPr>
        <w:t xml:space="preserve"> w </w:t>
      </w:r>
      <w:r w:rsidRPr="00B52BDF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26261293" w14:textId="25A3472C" w:rsidR="00B52BDF" w:rsidRPr="00B52BDF" w:rsidRDefault="00B52BDF" w:rsidP="00B52BDF">
      <w:pPr>
        <w:spacing w:before="240" w:after="240" w:line="360" w:lineRule="auto"/>
        <w:ind w:left="609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 Z up. Wójta – Paweł Szafran/</w:t>
      </w:r>
    </w:p>
    <w:sectPr w:rsidR="00B52BDF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3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931FE"/>
    <w:rsid w:val="001D6B69"/>
    <w:rsid w:val="002231A3"/>
    <w:rsid w:val="002D15FF"/>
    <w:rsid w:val="0036105C"/>
    <w:rsid w:val="00437ED9"/>
    <w:rsid w:val="004659DD"/>
    <w:rsid w:val="004F7AE0"/>
    <w:rsid w:val="005173A5"/>
    <w:rsid w:val="006A7201"/>
    <w:rsid w:val="006E1115"/>
    <w:rsid w:val="006E7D3D"/>
    <w:rsid w:val="0089049D"/>
    <w:rsid w:val="008B2461"/>
    <w:rsid w:val="00901C39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702FA"/>
    <w:rsid w:val="00FC66E1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  <w:lang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Eliza</cp:lastModifiedBy>
  <cp:revision>3</cp:revision>
  <cp:lastPrinted>2020-12-17T09:21:00Z</cp:lastPrinted>
  <dcterms:created xsi:type="dcterms:W3CDTF">2020-12-17T09:21:00Z</dcterms:created>
  <dcterms:modified xsi:type="dcterms:W3CDTF">2020-12-17T09:22:00Z</dcterms:modified>
</cp:coreProperties>
</file>