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numPr>
          <w:ilvl w:val="0"/>
          <w:numId w:val="0"/>
        </w:numPr>
        <w:spacing w:lineRule="auto" w:line="240" w:beforeAutospacing="1" w:after="0"/>
        <w:jc w:val="center"/>
        <w:outlineLvl w:val="0"/>
        <w:rPr>
          <w:rFonts w:ascii="Calibri Light" w:hAnsi="Calibri Light" w:eastAsia="Times New Roman" w:cs="Times New Roman"/>
          <w:b/>
          <w:b/>
          <w:bCs/>
          <w:color w:val="2F5496"/>
          <w:kern w:val="2"/>
          <w:sz w:val="32"/>
          <w:szCs w:val="32"/>
          <w:lang w:eastAsia="pl-PL"/>
        </w:rPr>
      </w:pPr>
      <w:r>
        <w:rPr>
          <w:rFonts w:eastAsia="Times New Roman" w:cs="Times New Roman"/>
          <w:b/>
          <w:bCs/>
          <w:color w:val="000000"/>
          <w:kern w:val="2"/>
          <w:sz w:val="24"/>
          <w:szCs w:val="24"/>
          <w:lang w:eastAsia="pl-PL"/>
        </w:rPr>
        <w:t>INFORMACJA O WYBORZE OFERTY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W związku z prowadzonym postępowaniem na wykonanie pracy geodezyjnej polegającej</w:t>
      </w:r>
      <w:r>
        <w:rPr>
          <w:rFonts w:eastAsia="Times New Roman" w:cs="Times New Roman"/>
          <w:b/>
          <w:bCs/>
          <w:sz w:val="24"/>
          <w:szCs w:val="24"/>
          <w:lang w:eastAsia="pl-PL"/>
        </w:rPr>
        <w:t xml:space="preserve"> na podziale działki nr 76/35 obr. Włodowice</w:t>
      </w:r>
      <w:r>
        <w:rPr>
          <w:rFonts w:eastAsia="Times New Roman" w:cs="Times New Roman"/>
          <w:sz w:val="24"/>
          <w:szCs w:val="24"/>
          <w:lang w:eastAsia="pl-PL"/>
        </w:rPr>
        <w:t>, Wójt Gminy Nowa Ruda informuje, że:</w:t>
      </w:r>
    </w:p>
    <w:p>
      <w:pPr>
        <w:pStyle w:val="Normal"/>
        <w:numPr>
          <w:ilvl w:val="0"/>
          <w:numId w:val="1"/>
        </w:numPr>
        <w:spacing w:lineRule="auto" w:line="240" w:beforeAutospacing="1" w:after="159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Otwarcia ofert dokonano w dniu 10 sierpnia 2021 r.</w:t>
      </w:r>
    </w:p>
    <w:p>
      <w:pPr>
        <w:pStyle w:val="Normal"/>
        <w:numPr>
          <w:ilvl w:val="0"/>
          <w:numId w:val="1"/>
        </w:numPr>
        <w:spacing w:lineRule="auto" w:line="240" w:before="0" w:after="159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Do dnia 10 sierpnia 2021 r. do godz. 10.00 wpłynęło 4 oferty, w tym 1 podlegających odrzuceniu.</w:t>
      </w:r>
    </w:p>
    <w:p>
      <w:pPr>
        <w:pStyle w:val="Normal"/>
        <w:numPr>
          <w:ilvl w:val="0"/>
          <w:numId w:val="1"/>
        </w:numPr>
        <w:spacing w:lineRule="auto" w:line="240" w:before="0" w:after="159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Liczba ofert złożonych przez oferentów mających siedzibę na terenie Europejskiego Obszaru Gospodarczego: 4 oferty</w:t>
      </w:r>
    </w:p>
    <w:p>
      <w:pPr>
        <w:pStyle w:val="Normal"/>
        <w:numPr>
          <w:ilvl w:val="0"/>
          <w:numId w:val="1"/>
        </w:numPr>
        <w:spacing w:lineRule="auto" w:line="240" w:before="0" w:after="159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jc w:val="left"/>
        <w:tblInd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firstRow="1" w:noVBand="1" w:lastRow="0" w:firstColumn="1" w:lastColumn="0" w:noHBand="0" w:val="04a0"/>
      </w:tblPr>
      <w:tblGrid>
        <w:gridCol w:w="653"/>
        <w:gridCol w:w="3942"/>
        <w:gridCol w:w="2240"/>
        <w:gridCol w:w="2224"/>
      </w:tblGrid>
      <w:tr>
        <w:trPr/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Cena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>
        <w:trPr/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 </w:t>
            </w:r>
            <w:r>
              <w:rPr>
                <w:sz w:val="24"/>
                <w:szCs w:val="24"/>
                <w:lang w:eastAsia="pl-PL"/>
              </w:rPr>
              <w:t>Grzegorz Kosicki Sp. Z o.o.</w:t>
            </w:r>
          </w:p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ul. Wojska Polskiego 20/1</w:t>
            </w:r>
          </w:p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eastAsia="Times New Roman" w:cs="Times New Roman"/>
                <w:b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3 444,00 zł</w:t>
            </w:r>
          </w:p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119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>
        <w:trPr>
          <w:trHeight w:val="1683" w:hRule="atLeast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Usługi Geodezyjno – Kartograficzne Krzysztof  Kozaczkiewicz ul. Wolności 63, 57-300 Kłodzko</w:t>
            </w:r>
          </w:p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2 500,00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119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>
        <w:trPr>
          <w:trHeight w:val="1683" w:hRule="atLeast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ascii="Calibri" w:hAnsi="Calibri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Kasztelanic Usługi Geodezyjne i Kartograficzne ul. Słoneczna 3, Jaszkowa Dolna, 57-300 Kłodzko</w:t>
            </w:r>
          </w:p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eastAsia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3 800,00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Spacing"/>
        <w:rPr>
          <w:b/>
          <w:b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>
        <w:rPr>
          <w:b/>
          <w:sz w:val="24"/>
          <w:szCs w:val="24"/>
          <w:lang w:eastAsia="pl-PL"/>
        </w:rPr>
        <w:t>Usługi Geodezyjno – Kartograficzne Krzysztof Kozaczkiewicz ul. Wolności 63, 57-300 Kłodzko</w:t>
      </w:r>
    </w:p>
    <w:p>
      <w:pPr>
        <w:pStyle w:val="Normal"/>
        <w:spacing w:lineRule="auto" w:line="240" w:beforeAutospacing="1" w:after="0"/>
        <w:ind w:left="4962" w:hanging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/Zastępca Wójta - Anna Zawiślak/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 Light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8120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link w:val="Nagwek1Znak"/>
    <w:uiPriority w:val="9"/>
    <w:qFormat/>
    <w:rsid w:val="0063649d"/>
    <w:pPr>
      <w:keepNext w:val="true"/>
      <w:spacing w:lineRule="auto" w:line="240" w:beforeAutospacing="1" w:after="0"/>
      <w:outlineLvl w:val="0"/>
    </w:pPr>
    <w:rPr>
      <w:rFonts w:ascii="Times New Roman" w:hAnsi="Times New Roman" w:eastAsia="Times New Roman" w:cs="Times New Roman"/>
      <w:b/>
      <w:bCs/>
      <w:color w:val="2F5496"/>
      <w:kern w:val="2"/>
      <w:sz w:val="48"/>
      <w:szCs w:val="48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63649d"/>
    <w:rPr>
      <w:rFonts w:ascii="Times New Roman" w:hAnsi="Times New Roman" w:eastAsia="Times New Roman" w:cs="Times New Roman"/>
      <w:b/>
      <w:bCs/>
      <w:color w:val="2F5496"/>
      <w:kern w:val="2"/>
      <w:sz w:val="48"/>
      <w:szCs w:val="48"/>
      <w:lang w:eastAsia="pl-PL"/>
    </w:rPr>
  </w:style>
  <w:style w:type="character" w:styleId="PlaceholderText">
    <w:name w:val="Placeholder Text"/>
    <w:basedOn w:val="DefaultParagraphFont"/>
    <w:uiPriority w:val="99"/>
    <w:semiHidden/>
    <w:qFormat/>
    <w:rsid w:val="00a822a5"/>
    <w:rPr>
      <w:color w:val="80808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a822a5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63649d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63649d"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rsid w:val="0063649d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822a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Application>LibreOffice/7.1.4.2$Windows_X86_64 LibreOffice_project/a529a4fab45b75fefc5b6226684193eb000654f6</Application>
  <AppVersion>15.0000</AppVersion>
  <Pages>1</Pages>
  <Words>172</Words>
  <Characters>962</Characters>
  <CharactersWithSpaces>1125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2021-05-12T12:08:00Z</dcterms:created>
  <dc:creator>Dorota</dc:creator>
  <dc:description/>
  <dc:language>pl-PL</dc:language>
  <cp:lastModifiedBy>Dorota</cp:lastModifiedBy>
  <cp:lastPrinted>2021-08-17T08:47:34Z</cp:lastPrinted>
  <dcterms:modified xsi:type="dcterms:W3CDTF">2021-08-16T06:20:00Z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