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529" w:hanging="0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dnia 03.01.2022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/>
          <w:sz w:val="24"/>
          <w:szCs w:val="24"/>
          <w:lang w:eastAsia="ar-SA"/>
        </w:rPr>
        <w:t>RPZP.6733.6.2021</w:t>
      </w:r>
    </w:p>
    <w:p>
      <w:pPr>
        <w:pStyle w:val="Nagwek1"/>
        <w:spacing w:before="240" w:after="0"/>
        <w:rPr/>
      </w:pPr>
      <w:r>
        <w:rPr/>
        <w:t>OBWIESZCZENIE</w:t>
      </w:r>
    </w:p>
    <w:p>
      <w:pPr>
        <w:pStyle w:val="Nagwek1"/>
        <w:spacing w:before="0" w:after="60"/>
        <w:rPr/>
      </w:pPr>
      <w:r>
        <w:rPr/>
        <w:t>Wójta Gminy Nowa Ruda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Stosownie do art. 49 ustawy z dnia 14 czerwca 1960 r. Kodeks postępowania administracyjnego (tekst jednolity Dz. U. z 2021 r. poz. 735 ze zm.) oraz w związku z art. 53 ust. 1 ustawy z dnia 27 marca 2003 r. o planowaniu i zagospodarowaniu przestrzennym (</w:t>
      </w: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tekst jednolity Dz. U. z 2021 r. poz. 741 ze zm.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),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</w:rPr>
        <w:t>zawiadamiam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o wydaniu w dniu 03.01.2022 r., sygn. akt: </w:t>
      </w:r>
      <w:r>
        <w:rPr>
          <w:rFonts w:cs="Calibri" w:ascii="Calibri" w:hAnsi="Calibri" w:asciiTheme="minorHAnsi" w:cstheme="minorHAnsi" w:hAnsiTheme="minorHAnsi"/>
          <w:sz w:val="24"/>
          <w:szCs w:val="24"/>
          <w:lang w:eastAsia="ar-SA"/>
        </w:rPr>
        <w:t>RPZP.6733.6.2021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na rzecz Gminy Nowa Ruda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 reprezentowaną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poprzez pełnomocnika Pana Ryszarda Babika, ul. Kłodzka 11B, 57-402 Nowa Ruda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decyzji ustalającej lokalizację inwestycji celu publicznego polegającą na: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„Budowie biologicznej oczyszczalni ścieków wraz z wykonaniem przewodu podziemnego kanalizacji i pozostałych urządzeń obsługujących budynek sali wiejskiej”, na działce nr 781, obręb Wolibórz, gmina Nowa Ruda</w:t>
      </w:r>
      <w:r>
        <w:rPr>
          <w:rFonts w:cs="Calibri" w:ascii="Calibri" w:hAnsi="Calibri" w:asciiTheme="minorHAnsi" w:cstheme="minorHAnsi" w:hAnsiTheme="minorHAnsi"/>
          <w:sz w:val="22"/>
          <w:szCs w:val="22"/>
          <w:lang w:eastAsia="ar-SA"/>
        </w:rPr>
        <w:t>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W związku z powyższym strony mogą w terminie 14 dni od daty </w:t>
      </w:r>
      <w:bookmarkStart w:id="0" w:name="_Hlk53055446"/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ukazania się niniejszego obwieszczenia </w:t>
      </w:r>
      <w:bookmarkEnd w:id="0"/>
      <w:r>
        <w:rPr>
          <w:rFonts w:cs="Calibri" w:ascii="Calibri" w:hAnsi="Calibri" w:asciiTheme="minorHAnsi" w:cstheme="minorHAnsi" w:hAnsiTheme="minorHAnsi"/>
          <w:sz w:val="24"/>
          <w:szCs w:val="24"/>
        </w:rPr>
        <w:t>zapoznać się z ww. decyzją w siedzibie Urzędu Gminy w Nowej Rudzie, ul. Niepodległości 2, Referat Rozwoju, Promocji i Zagospodarowania Przestrzennego, pokój nr 1 w godzinach pracy Urzędu.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>
      <w:pPr>
        <w:pStyle w:val="Normal"/>
        <w:spacing w:lineRule="auto" w:line="360" w:before="240" w:after="0"/>
        <w:ind w:left="5954" w:hanging="0"/>
        <w:rPr/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/Z up. Wójta – Anna Zawiślak/</w:t>
      </w:r>
    </w:p>
    <w:p>
      <w:pPr>
        <w:pStyle w:val="Normal"/>
        <w:spacing w:lineRule="auto" w:line="360" w:before="240" w:after="240"/>
        <w:ind w:left="609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4d4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b52bdf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6">
    <w:name w:val="Heading 6"/>
    <w:basedOn w:val="Normal"/>
    <w:next w:val="Normal"/>
    <w:link w:val="Nagwek6Znak"/>
    <w:qFormat/>
    <w:rsid w:val="00174d45"/>
    <w:pPr>
      <w:keepNext w:val="true"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"/>
    <w:next w:val="Normal"/>
    <w:qFormat/>
    <w:rsid w:val="00174d45"/>
    <w:pPr>
      <w:keepNext w:val="true"/>
      <w:jc w:val="center"/>
      <w:outlineLvl w:val="6"/>
    </w:pPr>
    <w:rPr>
      <w:rFonts w:ascii="Arial" w:hAnsi="Arial"/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Tekstdymka"/>
    <w:qFormat/>
    <w:rsid w:val="005173a5"/>
    <w:rPr>
      <w:rFonts w:ascii="Segoe UI" w:hAnsi="Segoe UI" w:cs="Segoe UI"/>
      <w:sz w:val="18"/>
      <w:szCs w:val="18"/>
    </w:rPr>
  </w:style>
  <w:style w:type="character" w:styleId="Nagwek6Znak" w:customStyle="1">
    <w:name w:val="Nagłówek 6 Znak"/>
    <w:link w:val="Nagwek6"/>
    <w:qFormat/>
    <w:rsid w:val="006e1115"/>
    <w:rPr>
      <w:b/>
      <w:sz w:val="28"/>
    </w:rPr>
  </w:style>
  <w:style w:type="character" w:styleId="Nagwek1Znak" w:customStyle="1">
    <w:name w:val="Nagłówek 1 Znak"/>
    <w:basedOn w:val="DefaultParagraphFont"/>
    <w:link w:val="Nagwek1"/>
    <w:qFormat/>
    <w:rsid w:val="00b52bdf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WWTekstpodstawowy2" w:customStyle="1">
    <w:name w:val="WW-Tekst podstawowy 2"/>
    <w:basedOn w:val="Normal"/>
    <w:qFormat/>
    <w:rsid w:val="00d36b6a"/>
    <w:pPr>
      <w:suppressAutoHyphens w:val="true"/>
      <w:jc w:val="both"/>
    </w:pPr>
    <w:rPr>
      <w:sz w:val="24"/>
    </w:rPr>
  </w:style>
  <w:style w:type="paragraph" w:styleId="BalloonText">
    <w:name w:val="Balloon Text"/>
    <w:basedOn w:val="Normal"/>
    <w:link w:val="TekstdymkaZnak"/>
    <w:qFormat/>
    <w:rsid w:val="005173a5"/>
    <w:pPr/>
    <w:rPr>
      <w:rFonts w:ascii="Segoe UI" w:hAnsi="Segoe UI"/>
      <w:sz w:val="18"/>
      <w:szCs w:val="18"/>
      <w:lang w:val="x-none" w:eastAsia="x-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LibreOffice/7.1.4.2$Windows_X86_64 LibreOffice_project/a529a4fab45b75fefc5b6226684193eb000654f6</Application>
  <AppVersion>15.0000</AppVersion>
  <Pages>1</Pages>
  <Words>205</Words>
  <Characters>1173</Characters>
  <CharactersWithSpaces>1369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2020-12-17T09:21:00Z</dcterms:created>
  <dc:creator>Pawel</dc:creator>
  <dc:description/>
  <dc:language>pl-PL</dc:language>
  <cp:lastModifiedBy>Paweł</cp:lastModifiedBy>
  <cp:lastPrinted>2022-01-04T12:11:13Z</cp:lastPrinted>
  <dcterms:modified xsi:type="dcterms:W3CDTF">2022-01-04T07:58:00Z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