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62997" w14:textId="567FAF9D" w:rsidR="00577603" w:rsidRPr="00FF7D4D" w:rsidRDefault="00577603" w:rsidP="009A12E3">
      <w:pPr>
        <w:spacing w:line="360" w:lineRule="auto"/>
        <w:ind w:left="5387"/>
        <w:jc w:val="right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9A12E3">
        <w:rPr>
          <w:rFonts w:asciiTheme="minorHAnsi" w:hAnsiTheme="minorHAnsi" w:cstheme="minorHAnsi"/>
          <w:sz w:val="24"/>
          <w:szCs w:val="24"/>
        </w:rPr>
        <w:t>18</w:t>
      </w:r>
      <w:r w:rsidR="00EF24A3" w:rsidRPr="00FF7D4D">
        <w:rPr>
          <w:rFonts w:asciiTheme="minorHAnsi" w:hAnsiTheme="minorHAnsi" w:cstheme="minorHAnsi"/>
          <w:sz w:val="24"/>
          <w:szCs w:val="24"/>
        </w:rPr>
        <w:t xml:space="preserve"> </w:t>
      </w:r>
      <w:r w:rsidR="009A12E3">
        <w:rPr>
          <w:rFonts w:asciiTheme="minorHAnsi" w:hAnsiTheme="minorHAnsi" w:cstheme="minorHAnsi"/>
          <w:sz w:val="24"/>
          <w:szCs w:val="24"/>
        </w:rPr>
        <w:t>marca</w:t>
      </w:r>
      <w:r w:rsidR="00836A7D" w:rsidRPr="00FF7D4D">
        <w:rPr>
          <w:rFonts w:asciiTheme="minorHAnsi" w:hAnsiTheme="minorHAnsi" w:cstheme="minorHAnsi"/>
          <w:sz w:val="24"/>
          <w:szCs w:val="24"/>
        </w:rPr>
        <w:t xml:space="preserve"> 202</w:t>
      </w:r>
      <w:r w:rsidR="009A12E3">
        <w:rPr>
          <w:rFonts w:asciiTheme="minorHAnsi" w:hAnsiTheme="minorHAnsi" w:cstheme="minorHAnsi"/>
          <w:sz w:val="24"/>
          <w:szCs w:val="24"/>
        </w:rPr>
        <w:t>2</w:t>
      </w:r>
      <w:r w:rsidRPr="00FF7D4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C602D9C" w14:textId="1A238915" w:rsidR="009A034F" w:rsidRPr="00FF7D4D" w:rsidRDefault="00E601E9" w:rsidP="00FF7D4D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RPZ</w:t>
      </w:r>
      <w:r w:rsidR="00FF7D4D" w:rsidRPr="00FF7D4D">
        <w:rPr>
          <w:rFonts w:ascii="Calibri" w:hAnsi="Calibri" w:cs="Calibri"/>
          <w:sz w:val="24"/>
          <w:szCs w:val="24"/>
        </w:rPr>
        <w:t>P.6733.</w:t>
      </w:r>
      <w:r w:rsidR="009A12E3">
        <w:rPr>
          <w:rFonts w:ascii="Calibri" w:hAnsi="Calibri" w:cs="Calibri"/>
          <w:sz w:val="24"/>
          <w:szCs w:val="24"/>
        </w:rPr>
        <w:t>1</w:t>
      </w:r>
      <w:r w:rsidR="00FF7D4D" w:rsidRPr="00FF7D4D">
        <w:rPr>
          <w:rFonts w:ascii="Calibri" w:hAnsi="Calibri" w:cs="Calibri"/>
          <w:sz w:val="24"/>
          <w:szCs w:val="24"/>
        </w:rPr>
        <w:t>.202</w:t>
      </w:r>
      <w:r w:rsidR="009A12E3">
        <w:rPr>
          <w:rFonts w:ascii="Calibri" w:hAnsi="Calibri" w:cs="Calibri"/>
          <w:sz w:val="24"/>
          <w:szCs w:val="24"/>
        </w:rPr>
        <w:t>2</w:t>
      </w:r>
    </w:p>
    <w:p w14:paraId="50C295FC" w14:textId="77777777" w:rsidR="00B41994" w:rsidRPr="00FF7D4D" w:rsidRDefault="00C04319" w:rsidP="00FF7D4D">
      <w:pPr>
        <w:pStyle w:val="Nagwek1"/>
      </w:pPr>
      <w:r w:rsidRPr="00FF7D4D">
        <w:t>Ogłoszenie Wójta Gminy Nowa Ruda</w:t>
      </w:r>
    </w:p>
    <w:p w14:paraId="3A52BC1F" w14:textId="5FFCA888" w:rsidR="00C04319" w:rsidRPr="00FF7D4D" w:rsidRDefault="00C04319" w:rsidP="00FF7D4D">
      <w:pPr>
        <w:pStyle w:val="Nagwek1"/>
      </w:pPr>
      <w:r w:rsidRPr="00FF7D4D">
        <w:t>w sprawie</w:t>
      </w:r>
      <w:r w:rsidR="00FF7D4D">
        <w:rPr>
          <w:lang w:val="pl-PL"/>
        </w:rPr>
        <w:t xml:space="preserve"> </w:t>
      </w:r>
      <w:r w:rsidRPr="00FF7D4D">
        <w:t>ustalenia lokaliza</w:t>
      </w:r>
      <w:r w:rsidR="00B919FC" w:rsidRPr="00FF7D4D">
        <w:t>cji inwestycji celu publicznego</w:t>
      </w:r>
    </w:p>
    <w:p w14:paraId="0B69A524" w14:textId="65AAC3D9" w:rsidR="00C04319" w:rsidRPr="00FF7D4D" w:rsidRDefault="00A2773E" w:rsidP="00FF7D4D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805008" w:rsidRPr="00FF7D4D">
        <w:rPr>
          <w:rFonts w:asciiTheme="minorHAnsi" w:hAnsiTheme="minorHAnsi" w:cstheme="minorHAnsi"/>
          <w:sz w:val="24"/>
          <w:szCs w:val="24"/>
        </w:rPr>
        <w:t xml:space="preserve">art. 10 § 1 </w:t>
      </w:r>
      <w:r w:rsidRPr="00FF7D4D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FF7D4D">
        <w:rPr>
          <w:rFonts w:asciiTheme="minorHAnsi" w:hAnsiTheme="minorHAnsi" w:cstheme="minorHAnsi"/>
          <w:sz w:val="24"/>
          <w:szCs w:val="24"/>
        </w:rPr>
        <w:t>stępowania administracyjnego (</w:t>
      </w:r>
      <w:r w:rsidR="00B21BA7" w:rsidRPr="00FF7D4D">
        <w:rPr>
          <w:rFonts w:asciiTheme="minorHAnsi" w:hAnsiTheme="minorHAnsi" w:cstheme="minorHAnsi"/>
          <w:sz w:val="24"/>
          <w:szCs w:val="24"/>
        </w:rPr>
        <w:t>tekst jednolity Dz. U. z 20</w:t>
      </w:r>
      <w:r w:rsidR="00836A7D" w:rsidRPr="00FF7D4D">
        <w:rPr>
          <w:rFonts w:asciiTheme="minorHAnsi" w:hAnsiTheme="minorHAnsi" w:cstheme="minorHAnsi"/>
          <w:sz w:val="24"/>
          <w:szCs w:val="24"/>
        </w:rPr>
        <w:t>2</w:t>
      </w:r>
      <w:r w:rsidR="00E601E9">
        <w:rPr>
          <w:rFonts w:asciiTheme="minorHAnsi" w:hAnsiTheme="minorHAnsi" w:cstheme="minorHAnsi"/>
          <w:sz w:val="24"/>
          <w:szCs w:val="24"/>
        </w:rPr>
        <w:t>1</w:t>
      </w:r>
      <w:r w:rsidR="00B21BA7" w:rsidRPr="00FF7D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E601E9">
        <w:rPr>
          <w:rFonts w:asciiTheme="minorHAnsi" w:hAnsiTheme="minorHAnsi" w:cstheme="minorHAnsi"/>
          <w:sz w:val="24"/>
          <w:szCs w:val="24"/>
        </w:rPr>
        <w:t>735</w:t>
      </w:r>
      <w:r w:rsidR="008C5095" w:rsidRPr="00FF7D4D">
        <w:rPr>
          <w:rFonts w:asciiTheme="minorHAnsi" w:hAnsiTheme="minorHAnsi" w:cstheme="minorHAnsi"/>
          <w:sz w:val="24"/>
          <w:szCs w:val="24"/>
        </w:rPr>
        <w:t xml:space="preserve"> ze zm</w:t>
      </w:r>
      <w:r w:rsidR="008F5D3C" w:rsidRPr="00FF7D4D">
        <w:rPr>
          <w:rFonts w:asciiTheme="minorHAnsi" w:hAnsiTheme="minorHAnsi" w:cstheme="minorHAnsi"/>
          <w:sz w:val="24"/>
          <w:szCs w:val="24"/>
        </w:rPr>
        <w:t>.</w:t>
      </w:r>
      <w:r w:rsidRPr="00FF7D4D">
        <w:rPr>
          <w:rFonts w:asciiTheme="minorHAnsi" w:hAnsiTheme="minorHAnsi" w:cstheme="minorHAnsi"/>
          <w:sz w:val="24"/>
          <w:szCs w:val="24"/>
        </w:rPr>
        <w:t xml:space="preserve">) </w:t>
      </w:r>
    </w:p>
    <w:p w14:paraId="6EF0FE9D" w14:textId="77777777" w:rsidR="00C04319" w:rsidRPr="00FF7D4D" w:rsidRDefault="00C04319" w:rsidP="00FF7D4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7D4D">
        <w:rPr>
          <w:rFonts w:asciiTheme="minorHAnsi" w:hAnsiTheme="minorHAnsi" w:cstheme="minorHAnsi"/>
          <w:b/>
          <w:sz w:val="24"/>
          <w:szCs w:val="24"/>
        </w:rPr>
        <w:t xml:space="preserve">zawiadamiam </w:t>
      </w:r>
    </w:p>
    <w:p w14:paraId="7D969756" w14:textId="77777777" w:rsidR="009A12E3" w:rsidRPr="009A12E3" w:rsidRDefault="00C04319" w:rsidP="009A12E3">
      <w:pPr>
        <w:spacing w:line="36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9A12E3">
        <w:rPr>
          <w:rFonts w:asciiTheme="minorHAnsi" w:hAnsiTheme="minorHAnsi" w:cstheme="minorHAnsi"/>
          <w:sz w:val="24"/>
          <w:szCs w:val="24"/>
        </w:rPr>
        <w:t>jako s</w:t>
      </w:r>
      <w:r w:rsidR="00B41994" w:rsidRPr="009A12E3">
        <w:rPr>
          <w:rFonts w:asciiTheme="minorHAnsi" w:hAnsiTheme="minorHAnsi" w:cstheme="minorHAnsi"/>
          <w:sz w:val="24"/>
          <w:szCs w:val="24"/>
        </w:rPr>
        <w:t>trony</w:t>
      </w:r>
      <w:r w:rsidR="009A034F" w:rsidRPr="009A12E3">
        <w:rPr>
          <w:rFonts w:asciiTheme="minorHAnsi" w:hAnsiTheme="minorHAnsi" w:cstheme="minorHAnsi"/>
          <w:sz w:val="24"/>
          <w:szCs w:val="24"/>
        </w:rPr>
        <w:t xml:space="preserve"> po</w:t>
      </w:r>
      <w:r w:rsidR="004B4111" w:rsidRPr="009A12E3">
        <w:rPr>
          <w:rFonts w:asciiTheme="minorHAnsi" w:hAnsiTheme="minorHAnsi" w:cstheme="minorHAnsi"/>
          <w:sz w:val="24"/>
          <w:szCs w:val="24"/>
        </w:rPr>
        <w:t>stępowania mieszkańców</w:t>
      </w:r>
      <w:r w:rsidR="00182DED" w:rsidRPr="009A12E3">
        <w:rPr>
          <w:rFonts w:asciiTheme="minorHAnsi" w:hAnsiTheme="minorHAnsi" w:cstheme="minorHAnsi"/>
          <w:sz w:val="24"/>
          <w:szCs w:val="24"/>
        </w:rPr>
        <w:t xml:space="preserve"> </w:t>
      </w:r>
      <w:r w:rsidR="009A12E3" w:rsidRPr="009A12E3">
        <w:rPr>
          <w:rFonts w:asciiTheme="minorHAnsi" w:hAnsiTheme="minorHAnsi" w:cstheme="minorHAnsi"/>
          <w:sz w:val="24"/>
          <w:szCs w:val="24"/>
        </w:rPr>
        <w:t>Bożkowa i Czerwieńczyc</w:t>
      </w:r>
      <w:r w:rsidR="008F5D3C" w:rsidRPr="009A12E3">
        <w:rPr>
          <w:rFonts w:asciiTheme="minorHAnsi" w:hAnsiTheme="minorHAnsi" w:cstheme="minorHAnsi"/>
          <w:sz w:val="24"/>
          <w:szCs w:val="24"/>
        </w:rPr>
        <w:t>,</w:t>
      </w:r>
      <w:r w:rsidR="00EC287F" w:rsidRPr="009A12E3">
        <w:rPr>
          <w:rFonts w:asciiTheme="minorHAnsi" w:hAnsiTheme="minorHAnsi" w:cstheme="minorHAnsi"/>
          <w:sz w:val="24"/>
          <w:szCs w:val="24"/>
        </w:rPr>
        <w:t xml:space="preserve"> </w:t>
      </w:r>
      <w:r w:rsidR="00E601E9" w:rsidRPr="009A12E3">
        <w:rPr>
          <w:rFonts w:asciiTheme="minorHAnsi" w:hAnsiTheme="minorHAnsi" w:cstheme="minorHAnsi"/>
          <w:color w:val="000000"/>
          <w:sz w:val="24"/>
          <w:szCs w:val="24"/>
        </w:rPr>
        <w:t xml:space="preserve">iż zostały już zebrane wystarczające dokumenty i materiały do wydania decyzji o ustaleniu lokalizacji inwestycji </w:t>
      </w:r>
      <w:r w:rsidR="009A12E3" w:rsidRPr="009A12E3">
        <w:rPr>
          <w:rFonts w:asciiTheme="minorHAnsi" w:hAnsiTheme="minorHAnsi" w:cstheme="minorHAnsi"/>
          <w:color w:val="000000"/>
          <w:sz w:val="24"/>
          <w:szCs w:val="24"/>
        </w:rPr>
        <w:t>celu publicznego</w:t>
      </w:r>
      <w:r w:rsidR="009A12E3" w:rsidRPr="009A12E3">
        <w:rPr>
          <w:rFonts w:asciiTheme="minorHAnsi" w:hAnsiTheme="minorHAnsi" w:cstheme="minorHAnsi"/>
          <w:sz w:val="24"/>
          <w:szCs w:val="24"/>
        </w:rPr>
        <w:t xml:space="preserve"> na rzecz </w:t>
      </w:r>
      <w:bookmarkStart w:id="0" w:name="_Hlk88737263"/>
      <w:bookmarkStart w:id="1" w:name="_Hlk53393735"/>
      <w:r w:rsidR="009A12E3" w:rsidRPr="009A12E3">
        <w:rPr>
          <w:rFonts w:asciiTheme="minorHAnsi" w:hAnsiTheme="minorHAnsi" w:cstheme="minorHAnsi"/>
          <w:bCs/>
          <w:sz w:val="24"/>
          <w:szCs w:val="24"/>
        </w:rPr>
        <w:t>TAURON DYSTRYBUCJA S.A.</w:t>
      </w:r>
      <w:r w:rsidR="009A12E3" w:rsidRPr="009A12E3">
        <w:rPr>
          <w:rFonts w:asciiTheme="minorHAnsi" w:hAnsiTheme="minorHAnsi" w:cstheme="minorHAnsi"/>
          <w:sz w:val="24"/>
          <w:szCs w:val="24"/>
        </w:rPr>
        <w:t xml:space="preserve">, reprezentowanej przez pełnomocnika </w:t>
      </w:r>
      <w:r w:rsidR="009A12E3" w:rsidRPr="009A12E3">
        <w:rPr>
          <w:rFonts w:asciiTheme="minorHAnsi" w:hAnsiTheme="minorHAnsi" w:cstheme="minorHAnsi"/>
          <w:bCs/>
          <w:sz w:val="24"/>
          <w:szCs w:val="24"/>
        </w:rPr>
        <w:t xml:space="preserve">Tomasza Marceluka RM Projekt Electric Sp. z o.o. Sp. k., ul. Legnicka 25, 53-671 Wrocław, dla inwestycji polegającej na: </w:t>
      </w:r>
      <w:r w:rsidR="009A12E3" w:rsidRPr="009A12E3">
        <w:rPr>
          <w:rFonts w:asciiTheme="minorHAnsi" w:hAnsiTheme="minorHAnsi" w:cstheme="minorHAnsi"/>
          <w:sz w:val="24"/>
          <w:szCs w:val="24"/>
        </w:rPr>
        <w:t>„Budowie linii kablowej SN oraz przebudowie linii napowietrznej SN 20kV l-944 w miejscowości Bożków, Gmina Nowa Ruda”, na działkach nr 56/5, 56/9, obręb Bożków, Gmina Nowa Ruda, na fragmentach działek nr 110, 94, 87, 9/2, 906/9, 57/1, obręb Bożków, Gmina Nowa Ruda oraz fragmencie działki nr 384, obręb Czerwieńczyce, Gmina Nowa Ruda.</w:t>
      </w:r>
    </w:p>
    <w:bookmarkEnd w:id="0"/>
    <w:bookmarkEnd w:id="1"/>
    <w:p w14:paraId="2E64B124" w14:textId="1538BFDF" w:rsidR="00EF24A3" w:rsidRPr="00E601E9" w:rsidRDefault="00EF24A3" w:rsidP="009A12E3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</w:p>
    <w:p w14:paraId="67EC7F54" w14:textId="36983281" w:rsidR="005A428D" w:rsidRPr="00FF7D4D" w:rsidRDefault="005A428D" w:rsidP="009A12E3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FF7D4D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</w:t>
      </w:r>
      <w:r w:rsidR="00FF7D4D">
        <w:rPr>
          <w:rFonts w:asciiTheme="minorHAnsi" w:hAnsiTheme="minorHAnsi" w:cstheme="minorHAnsi"/>
          <w:sz w:val="24"/>
          <w:szCs w:val="24"/>
        </w:rPr>
        <w:t>i</w:t>
      </w:r>
      <w:r w:rsidRPr="00FF7D4D">
        <w:rPr>
          <w:rFonts w:asciiTheme="minorHAnsi" w:hAnsiTheme="minorHAnsi" w:cstheme="minorHAnsi"/>
          <w:sz w:val="24"/>
          <w:szCs w:val="24"/>
        </w:rPr>
        <w:t xml:space="preserve"> i Zagospodarowania Przestrzennego Urzędu Gminy w Nowej Rudzie, przy ul. Niepodległości 2, 57-400 Nowa Ruda, Tel. 74 872 09 28 w terminie </w:t>
      </w:r>
      <w:r w:rsidR="00AF7161">
        <w:rPr>
          <w:rFonts w:asciiTheme="minorHAnsi" w:hAnsiTheme="minorHAnsi" w:cstheme="minorHAnsi"/>
          <w:sz w:val="24"/>
          <w:szCs w:val="24"/>
        </w:rPr>
        <w:t>14</w:t>
      </w:r>
      <w:r w:rsidRPr="00FF7D4D">
        <w:rPr>
          <w:rFonts w:asciiTheme="minorHAnsi" w:hAnsiTheme="minorHAnsi" w:cstheme="minorHAnsi"/>
          <w:sz w:val="24"/>
          <w:szCs w:val="24"/>
        </w:rPr>
        <w:t xml:space="preserve"> dni od daty ukazania się niniejszego obwieszczenia.</w:t>
      </w:r>
    </w:p>
    <w:p w14:paraId="57B7ED33" w14:textId="6730B9DD" w:rsidR="00C04319" w:rsidRDefault="00FF7D4D" w:rsidP="009A12E3">
      <w:pPr>
        <w:spacing w:before="240" w:line="360" w:lineRule="auto"/>
        <w:ind w:left="4248" w:firstLine="708"/>
        <w:jc w:val="center"/>
      </w:pPr>
      <w:r>
        <w:rPr>
          <w:rFonts w:asciiTheme="minorHAnsi" w:hAnsiTheme="minorHAnsi" w:cstheme="minorHAnsi"/>
          <w:sz w:val="24"/>
          <w:szCs w:val="24"/>
        </w:rPr>
        <w:t xml:space="preserve">/Z up. Wójta – </w:t>
      </w:r>
      <w:r w:rsidR="009A12E3">
        <w:rPr>
          <w:rFonts w:asciiTheme="minorHAnsi" w:hAnsiTheme="minorHAnsi" w:cstheme="minorHAnsi"/>
          <w:sz w:val="24"/>
          <w:szCs w:val="24"/>
        </w:rPr>
        <w:t>Maria Wojcińska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Sect="00FF7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57120"/>
    <w:rsid w:val="0012418C"/>
    <w:rsid w:val="0015529F"/>
    <w:rsid w:val="00182DED"/>
    <w:rsid w:val="001B6003"/>
    <w:rsid w:val="001D5ED8"/>
    <w:rsid w:val="00246C30"/>
    <w:rsid w:val="002F0352"/>
    <w:rsid w:val="0030055D"/>
    <w:rsid w:val="00337350"/>
    <w:rsid w:val="004B2D8E"/>
    <w:rsid w:val="004B4111"/>
    <w:rsid w:val="00577603"/>
    <w:rsid w:val="005A428D"/>
    <w:rsid w:val="006C5ED9"/>
    <w:rsid w:val="006F0532"/>
    <w:rsid w:val="006F37D2"/>
    <w:rsid w:val="00722F1F"/>
    <w:rsid w:val="00781519"/>
    <w:rsid w:val="00805008"/>
    <w:rsid w:val="00836A7D"/>
    <w:rsid w:val="008C5095"/>
    <w:rsid w:val="008F5D3C"/>
    <w:rsid w:val="0096479D"/>
    <w:rsid w:val="009763E8"/>
    <w:rsid w:val="009A034F"/>
    <w:rsid w:val="009A12E3"/>
    <w:rsid w:val="00A2773E"/>
    <w:rsid w:val="00AD7A18"/>
    <w:rsid w:val="00AF7161"/>
    <w:rsid w:val="00B21BA7"/>
    <w:rsid w:val="00B41994"/>
    <w:rsid w:val="00B46254"/>
    <w:rsid w:val="00B919FC"/>
    <w:rsid w:val="00BC0683"/>
    <w:rsid w:val="00C04319"/>
    <w:rsid w:val="00D25E7E"/>
    <w:rsid w:val="00DC7349"/>
    <w:rsid w:val="00DE758C"/>
    <w:rsid w:val="00E601E9"/>
    <w:rsid w:val="00EC287F"/>
    <w:rsid w:val="00EF24A3"/>
    <w:rsid w:val="00F8212D"/>
    <w:rsid w:val="00FF00EA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E932B"/>
  <w15:chartTrackingRefBased/>
  <w15:docId w15:val="{BC3CE00C-1EA1-493B-88BC-E736601C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Paweł</cp:lastModifiedBy>
  <cp:revision>5</cp:revision>
  <cp:lastPrinted>2022-03-22T14:11:00Z</cp:lastPrinted>
  <dcterms:created xsi:type="dcterms:W3CDTF">2020-11-30T10:36:00Z</dcterms:created>
  <dcterms:modified xsi:type="dcterms:W3CDTF">2022-03-22T14:12:00Z</dcterms:modified>
</cp:coreProperties>
</file>