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3DC28FE1" w:rsidR="00151DAB" w:rsidRPr="005A2037" w:rsidRDefault="00B206BA" w:rsidP="00B7478C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51DAB"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5D9DBA7F" w:rsidR="00151DAB" w:rsidRPr="00151DAB" w:rsidRDefault="003A1D84" w:rsidP="00B7478C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B206BA">
        <w:rPr>
          <w:rFonts w:cs="Times New Roman"/>
          <w:sz w:val="24"/>
          <w:szCs w:val="24"/>
        </w:rPr>
        <w:t>16</w:t>
      </w:r>
      <w:r w:rsidR="00496CA7">
        <w:rPr>
          <w:rFonts w:cs="Times New Roman"/>
          <w:sz w:val="24"/>
          <w:szCs w:val="24"/>
        </w:rPr>
        <w:t>.202</w:t>
      </w:r>
      <w:r w:rsidR="00B206BA">
        <w:rPr>
          <w:rFonts w:cs="Times New Roman"/>
          <w:sz w:val="24"/>
          <w:szCs w:val="24"/>
        </w:rPr>
        <w:t>2</w:t>
      </w:r>
    </w:p>
    <w:p w14:paraId="2AA91285" w14:textId="5322CED5" w:rsidR="00151DAB" w:rsidRPr="00151DAB" w:rsidRDefault="00D142D7" w:rsidP="005A7457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CE00DC">
        <w:rPr>
          <w:rFonts w:cs="Times New Roman"/>
          <w:sz w:val="24"/>
          <w:szCs w:val="24"/>
        </w:rPr>
        <w:t>24</w:t>
      </w:r>
      <w:r>
        <w:rPr>
          <w:rFonts w:cs="Times New Roman"/>
          <w:sz w:val="24"/>
          <w:szCs w:val="24"/>
        </w:rPr>
        <w:t>.05.202</w:t>
      </w:r>
      <w:r w:rsidR="00B206BA">
        <w:rPr>
          <w:rFonts w:cs="Times New Roman"/>
          <w:sz w:val="24"/>
          <w:szCs w:val="24"/>
        </w:rPr>
        <w:t>2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7B1E71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1F08DF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0CCBEF9C" w:rsidR="00DF2677" w:rsidRPr="00DF2677" w:rsidRDefault="004A3ED8" w:rsidP="004A3ED8">
      <w:pPr>
        <w:pStyle w:val="Standard"/>
        <w:tabs>
          <w:tab w:val="left" w:pos="284"/>
        </w:tabs>
        <w:spacing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„Transport materiału k</w:t>
      </w:r>
      <w:r w:rsidR="00462366">
        <w:rPr>
          <w:rFonts w:cs="Calibri"/>
          <w:b/>
          <w:sz w:val="24"/>
          <w:szCs w:val="24"/>
        </w:rPr>
        <w:t>amiennego (kruszyw</w:t>
      </w:r>
      <w:r>
        <w:rPr>
          <w:rFonts w:cs="Calibri"/>
          <w:b/>
          <w:sz w:val="24"/>
          <w:szCs w:val="24"/>
        </w:rPr>
        <w:t>) na potrzeby bieżącego utrzymania  infrastruktury technicznej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0806D3F9" w14:textId="0CE10CCF" w:rsidR="00462366" w:rsidRDefault="00151DAB" w:rsidP="00BF7FD9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cs="Calibri"/>
          <w:sz w:val="24"/>
          <w:szCs w:val="24"/>
        </w:rPr>
      </w:pPr>
      <w:r w:rsidRPr="00C43C3D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>
        <w:rPr>
          <w:rFonts w:asciiTheme="minorHAnsi" w:hAnsiTheme="minorHAnsi"/>
          <w:sz w:val="24"/>
          <w:szCs w:val="24"/>
        </w:rPr>
        <w:t xml:space="preserve"> </w:t>
      </w:r>
      <w:r w:rsidR="00462366">
        <w:rPr>
          <w:rFonts w:asciiTheme="minorHAnsi" w:hAnsiTheme="minorHAnsi" w:cs="Arial"/>
          <w:sz w:val="24"/>
          <w:szCs w:val="24"/>
        </w:rPr>
        <w:t>p</w:t>
      </w:r>
      <w:r w:rsidR="00462366" w:rsidRPr="00462366">
        <w:rPr>
          <w:rFonts w:asciiTheme="minorHAnsi" w:hAnsiTheme="minorHAnsi" w:cs="Arial"/>
          <w:sz w:val="24"/>
          <w:szCs w:val="24"/>
        </w:rPr>
        <w:t>rzedmiotem zamówienia jest usługa polegająca na transporcie i rozładunku krus</w:t>
      </w:r>
      <w:r w:rsidR="003D1BC9">
        <w:rPr>
          <w:rFonts w:asciiTheme="minorHAnsi" w:hAnsiTheme="minorHAnsi" w:cs="Arial"/>
          <w:sz w:val="24"/>
          <w:szCs w:val="24"/>
        </w:rPr>
        <w:t>zyw kamiennych z Kopalni Gabra zlokalizowanej w Nowej Rudzie</w:t>
      </w:r>
      <w:r w:rsidR="00CD5381">
        <w:rPr>
          <w:rFonts w:asciiTheme="minorHAnsi" w:hAnsiTheme="minorHAnsi" w:cs="Arial"/>
          <w:sz w:val="24"/>
          <w:szCs w:val="24"/>
        </w:rPr>
        <w:t xml:space="preserve"> </w:t>
      </w:r>
      <w:r w:rsidR="003D1BC9">
        <w:rPr>
          <w:rFonts w:asciiTheme="minorHAnsi" w:hAnsiTheme="minorHAnsi" w:cs="Arial"/>
          <w:sz w:val="24"/>
          <w:szCs w:val="24"/>
        </w:rPr>
        <w:t xml:space="preserve">- Słupiec </w:t>
      </w:r>
      <w:r w:rsidR="00462366" w:rsidRPr="00462366">
        <w:rPr>
          <w:rFonts w:asciiTheme="minorHAnsi" w:hAnsiTheme="minorHAnsi" w:cs="Arial"/>
          <w:sz w:val="24"/>
          <w:szCs w:val="24"/>
        </w:rPr>
        <w:t>na wskazane przez Zamawiającego mi</w:t>
      </w:r>
      <w:r w:rsidR="00462366">
        <w:rPr>
          <w:rFonts w:asciiTheme="minorHAnsi" w:hAnsiTheme="minorHAnsi" w:cs="Arial"/>
          <w:sz w:val="24"/>
          <w:szCs w:val="24"/>
        </w:rPr>
        <w:t>ejsce na potrzeby bieżącego utrzymania infrastruktury technicznej w Gminie Nowa Ruda</w:t>
      </w:r>
      <w:r w:rsidR="00462366" w:rsidRPr="00462366">
        <w:rPr>
          <w:rFonts w:asciiTheme="minorHAnsi" w:hAnsiTheme="minorHAnsi" w:cs="Arial"/>
          <w:sz w:val="24"/>
          <w:szCs w:val="24"/>
        </w:rPr>
        <w:t xml:space="preserve">. Materiał zostanie zakupiony przez Gminę Nowa Ruda. </w:t>
      </w:r>
      <w:r w:rsidR="00CE39AE">
        <w:rPr>
          <w:rFonts w:asciiTheme="minorHAnsi" w:hAnsiTheme="minorHAnsi" w:cs="Arial"/>
          <w:sz w:val="24"/>
          <w:szCs w:val="24"/>
        </w:rPr>
        <w:t>Ilość transportowanych kruszyw będą uzależnione od aktualnych potrzeb Zamawiającego.</w:t>
      </w:r>
      <w:r w:rsidR="003D1BC9">
        <w:rPr>
          <w:rFonts w:asciiTheme="minorHAnsi" w:hAnsiTheme="minorHAnsi" w:cs="Arial"/>
          <w:sz w:val="24"/>
          <w:szCs w:val="24"/>
        </w:rPr>
        <w:t xml:space="preserve"> Transport kruszyw samochodami samowyładowczymi o ładowności od 8 ton do max 10 ton.</w:t>
      </w:r>
    </w:p>
    <w:p w14:paraId="3E07C7A6" w14:textId="08FEB128" w:rsidR="00462366" w:rsidRPr="00462366" w:rsidRDefault="00462366" w:rsidP="00BF7FD9">
      <w:pPr>
        <w:pStyle w:val="Tekstpodstawowy3"/>
        <w:spacing w:after="0" w:line="360" w:lineRule="auto"/>
        <w:ind w:left="360" w:right="-27"/>
        <w:jc w:val="both"/>
        <w:rPr>
          <w:rFonts w:cs="Calibri"/>
          <w:sz w:val="24"/>
          <w:szCs w:val="24"/>
        </w:rPr>
      </w:pPr>
      <w:r w:rsidRPr="00462366">
        <w:rPr>
          <w:rFonts w:asciiTheme="minorHAnsi" w:hAnsiTheme="minorHAnsi" w:cs="Arial"/>
          <w:sz w:val="24"/>
          <w:szCs w:val="24"/>
        </w:rPr>
        <w:t>Szczegółowy opis przedmiotu zamówienia:</w:t>
      </w:r>
    </w:p>
    <w:p w14:paraId="208BD0F0" w14:textId="6044ABDD" w:rsidR="00D32072" w:rsidRDefault="00D32072" w:rsidP="000E7B1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Zadanie nr 1 </w:t>
      </w:r>
    </w:p>
    <w:p w14:paraId="458232FF" w14:textId="15FE33FE" w:rsidR="00066E70" w:rsidRDefault="00066E70" w:rsidP="000E7B1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bookmarkStart w:id="0" w:name="_Hlk103683482"/>
      <w:r>
        <w:rPr>
          <w:rFonts w:asciiTheme="minorHAnsi" w:hAnsiTheme="minorHAnsi" w:cs="Arial"/>
          <w:sz w:val="24"/>
          <w:szCs w:val="24"/>
        </w:rPr>
        <w:t>Transport kruszyw kamiennych samochodem ciężarowym samowyładowczym o napędzie 4x2 w przewidywalnej ilości:</w:t>
      </w:r>
    </w:p>
    <w:bookmarkEnd w:id="0"/>
    <w:p w14:paraId="2B5BD549" w14:textId="55A21847" w:rsidR="00D32072" w:rsidRDefault="00462366" w:rsidP="003D1BC9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1500 ton mieszanki kamiennej</w:t>
      </w:r>
      <w:r w:rsidR="00D32072">
        <w:rPr>
          <w:rFonts w:asciiTheme="minorHAnsi" w:hAnsiTheme="minorHAnsi" w:cs="Arial"/>
          <w:sz w:val="24"/>
          <w:szCs w:val="24"/>
        </w:rPr>
        <w:t xml:space="preserve"> (750 ton mieszanki kamiennej 0/31.5 oraz 750 ton</w:t>
      </w:r>
      <w:r>
        <w:rPr>
          <w:rFonts w:asciiTheme="minorHAnsi" w:hAnsiTheme="minorHAnsi" w:cs="Arial"/>
          <w:sz w:val="24"/>
          <w:szCs w:val="24"/>
        </w:rPr>
        <w:t xml:space="preserve"> mieszanki kamiennej 0/63)</w:t>
      </w:r>
    </w:p>
    <w:p w14:paraId="1263B843" w14:textId="541D44C1" w:rsidR="00D32072" w:rsidRDefault="00D32072" w:rsidP="000E7B1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Zadanie nr 2</w:t>
      </w:r>
    </w:p>
    <w:p w14:paraId="38D89A6A" w14:textId="2988E5C4" w:rsidR="00066E70" w:rsidRDefault="00066E70" w:rsidP="00066E70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Transport kruszyw kamiennych samochodem ciężarowym samowyładowczym o napędzie 4x4 w przewidywalnej ilości:</w:t>
      </w:r>
    </w:p>
    <w:p w14:paraId="01E383C6" w14:textId="77777777" w:rsidR="00066E70" w:rsidRDefault="00066E70" w:rsidP="000E7B1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</w:p>
    <w:p w14:paraId="6648CEC4" w14:textId="12311B39" w:rsidR="00C00115" w:rsidRDefault="00D32072" w:rsidP="00C00115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lastRenderedPageBreak/>
        <w:t>1500 ton mieszanki kamiennej (750 ton mieszanki kamiennej 0/31.5 oraz 750 ton mieszanki kamiennej 0/63)</w:t>
      </w:r>
    </w:p>
    <w:p w14:paraId="11F7D9C8" w14:textId="77777777" w:rsidR="003A642E" w:rsidRDefault="00C00115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Ilość transportowanych kruszyw jest szacunkowa a jej rzeczywista ilość będzie  uzależniona od aktualnych potrzeb Zamawiającego</w:t>
      </w:r>
      <w:r w:rsidR="00D142D7">
        <w:rPr>
          <w:rFonts w:asciiTheme="minorHAnsi" w:hAnsiTheme="minorHAnsi" w:cs="Arial"/>
          <w:sz w:val="24"/>
          <w:szCs w:val="24"/>
        </w:rPr>
        <w:t>.</w:t>
      </w:r>
    </w:p>
    <w:p w14:paraId="5BF581F5" w14:textId="77777777" w:rsidR="003A642E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Wymagany termin realizacji p</w:t>
      </w:r>
      <w:r w:rsidR="0078384E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rzedmiotu zamówienia: </w:t>
      </w:r>
    </w:p>
    <w:p w14:paraId="7E060F55" w14:textId="77777777" w:rsidR="003A642E" w:rsidRDefault="003B0DE8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hAnsiTheme="minorHAnsi" w:cstheme="minorHAnsi"/>
          <w:sz w:val="24"/>
          <w:szCs w:val="24"/>
        </w:rPr>
        <w:t>od 1.06.202</w:t>
      </w:r>
      <w:r w:rsidR="00B206BA" w:rsidRPr="003A642E">
        <w:rPr>
          <w:rFonts w:asciiTheme="minorHAnsi" w:hAnsiTheme="minorHAnsi" w:cstheme="minorHAnsi"/>
          <w:sz w:val="24"/>
          <w:szCs w:val="24"/>
        </w:rPr>
        <w:t>2</w:t>
      </w:r>
      <w:r w:rsidRPr="003A642E">
        <w:rPr>
          <w:rFonts w:asciiTheme="minorHAnsi" w:hAnsiTheme="minorHAnsi" w:cstheme="minorHAnsi"/>
          <w:sz w:val="24"/>
          <w:szCs w:val="24"/>
        </w:rPr>
        <w:t>r. do 31.05.202</w:t>
      </w:r>
      <w:r w:rsidR="00B206BA" w:rsidRPr="003A642E">
        <w:rPr>
          <w:rFonts w:asciiTheme="minorHAnsi" w:hAnsiTheme="minorHAnsi" w:cstheme="minorHAnsi"/>
          <w:sz w:val="24"/>
          <w:szCs w:val="24"/>
        </w:rPr>
        <w:t>3</w:t>
      </w:r>
      <w:r w:rsidR="00C43C3D" w:rsidRPr="003A642E">
        <w:rPr>
          <w:rFonts w:asciiTheme="minorHAnsi" w:hAnsiTheme="minorHAnsi" w:cstheme="minorHAnsi"/>
          <w:sz w:val="24"/>
          <w:szCs w:val="24"/>
        </w:rPr>
        <w:t xml:space="preserve"> roku. </w:t>
      </w:r>
    </w:p>
    <w:p w14:paraId="41AAC5B9" w14:textId="77777777" w:rsidR="003A642E" w:rsidRPr="003A642E" w:rsidRDefault="008F467C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hAnsiTheme="minorHAnsi" w:cstheme="minorHAnsi"/>
          <w:b/>
          <w:sz w:val="24"/>
          <w:szCs w:val="24"/>
        </w:rPr>
        <w:t>Informacja</w:t>
      </w:r>
      <w:r w:rsidR="00151DAB" w:rsidRPr="003A642E">
        <w:rPr>
          <w:rFonts w:asciiTheme="minorHAnsi" w:hAnsiTheme="minorHAnsi" w:cs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3A642E">
        <w:rPr>
          <w:rFonts w:asciiTheme="minorHAnsi" w:hAnsiTheme="minorHAnsi" w:cstheme="minorHAnsi"/>
          <w:b/>
          <w:strike/>
          <w:sz w:val="24"/>
          <w:szCs w:val="24"/>
        </w:rPr>
        <w:t>TAK</w:t>
      </w:r>
      <w:r w:rsidR="00151DAB" w:rsidRPr="003A642E">
        <w:rPr>
          <w:rFonts w:asciiTheme="minorHAnsi" w:hAnsiTheme="minorHAnsi" w:cstheme="minorHAnsi"/>
          <w:b/>
          <w:sz w:val="24"/>
          <w:szCs w:val="24"/>
        </w:rPr>
        <w:t>/</w:t>
      </w:r>
      <w:r w:rsidR="00151DAB" w:rsidRPr="003A642E">
        <w:rPr>
          <w:rFonts w:asciiTheme="minorHAnsi" w:hAnsiTheme="minorHAnsi" w:cstheme="minorHAnsi"/>
          <w:sz w:val="24"/>
          <w:szCs w:val="24"/>
        </w:rPr>
        <w:t>NIE</w:t>
      </w:r>
    </w:p>
    <w:p w14:paraId="5C7EA474" w14:textId="77777777" w:rsidR="003A642E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mi kryteriami:  </w:t>
      </w:r>
    </w:p>
    <w:p w14:paraId="059C3E15" w14:textId="77777777" w:rsidR="003A642E" w:rsidRPr="003A642E" w:rsidRDefault="00A5059B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C</w:t>
      </w:r>
      <w:r w:rsidR="007B1E71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ena – 100 % </w:t>
      </w:r>
    </w:p>
    <w:p w14:paraId="616F0302" w14:textId="0028146C" w:rsidR="00151DAB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3D1BC9">
        <w:rPr>
          <w:rFonts w:eastAsia="Calibri"/>
          <w:strike/>
          <w:color w:val="000000"/>
          <w:sz w:val="24"/>
          <w:szCs w:val="24"/>
        </w:rPr>
        <w:t>wartość dostawy</w:t>
      </w:r>
      <w:r w:rsidRPr="005F3181">
        <w:rPr>
          <w:rFonts w:eastAsia="Calibri"/>
          <w:color w:val="000000"/>
          <w:sz w:val="24"/>
          <w:szCs w:val="24"/>
        </w:rPr>
        <w:t>*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191E7A38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„Transpor</w:t>
      </w:r>
      <w:r w:rsidR="00462366">
        <w:rPr>
          <w:rFonts w:cs="Calibri"/>
          <w:b/>
          <w:sz w:val="24"/>
          <w:szCs w:val="24"/>
        </w:rPr>
        <w:t>t materiału kamiennego (kruszyw</w:t>
      </w:r>
      <w:r w:rsidR="004A3ED8">
        <w:rPr>
          <w:rFonts w:cs="Calibri"/>
          <w:b/>
          <w:sz w:val="24"/>
          <w:szCs w:val="24"/>
        </w:rPr>
        <w:t>) na potrzeby bieżącego utrzymania  infrastruktury technicznej</w:t>
      </w:r>
      <w:r w:rsidR="004A3ED8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</w:t>
      </w:r>
      <w:r w:rsidR="00677749">
        <w:rPr>
          <w:rFonts w:eastAsia="Calibri"/>
          <w:sz w:val="24"/>
          <w:szCs w:val="24"/>
        </w:rPr>
        <w:t>.</w:t>
      </w:r>
    </w:p>
    <w:p w14:paraId="0549CA1F" w14:textId="451FF176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17FDBA25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5F46AD">
        <w:rPr>
          <w:rFonts w:eastAsia="Calibri"/>
          <w:color w:val="000000"/>
          <w:sz w:val="24"/>
          <w:szCs w:val="24"/>
        </w:rPr>
        <w:t xml:space="preserve"> terminie do dnia </w:t>
      </w:r>
      <w:r w:rsidR="00CB57CB">
        <w:rPr>
          <w:rFonts w:eastAsia="Calibri"/>
          <w:color w:val="000000"/>
          <w:sz w:val="24"/>
          <w:szCs w:val="24"/>
        </w:rPr>
        <w:t>30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677749">
        <w:rPr>
          <w:rFonts w:eastAsia="Calibri"/>
          <w:color w:val="000000"/>
          <w:sz w:val="24"/>
          <w:szCs w:val="24"/>
        </w:rPr>
        <w:t>2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Oferta otrzymana przez Zamawiającego po terminie podanym w zaproszeniu nie </w:t>
      </w:r>
      <w:r w:rsidRPr="008F467C">
        <w:rPr>
          <w:rFonts w:eastAsia="Calibri"/>
          <w:color w:val="000000"/>
          <w:sz w:val="24"/>
          <w:szCs w:val="24"/>
        </w:rPr>
        <w:lastRenderedPageBreak/>
        <w:t>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165E6AA4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5F46AD">
        <w:rPr>
          <w:rFonts w:eastAsia="Calibri"/>
          <w:color w:val="000000"/>
          <w:sz w:val="24"/>
          <w:szCs w:val="24"/>
        </w:rPr>
        <w:t xml:space="preserve">onych ofert nastąpi w dniu </w:t>
      </w:r>
      <w:r w:rsidR="007F5849">
        <w:rPr>
          <w:rFonts w:eastAsia="Calibri"/>
          <w:color w:val="000000"/>
          <w:sz w:val="24"/>
          <w:szCs w:val="24"/>
        </w:rPr>
        <w:t>30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677749">
        <w:rPr>
          <w:rFonts w:eastAsia="Calibri"/>
          <w:color w:val="000000"/>
          <w:sz w:val="24"/>
          <w:szCs w:val="24"/>
        </w:rPr>
        <w:t>2</w:t>
      </w:r>
      <w:r w:rsidRPr="008F467C">
        <w:rPr>
          <w:rFonts w:eastAsia="Calibri"/>
          <w:color w:val="000000"/>
          <w:sz w:val="24"/>
          <w:szCs w:val="24"/>
        </w:rPr>
        <w:t xml:space="preserve">r., o godz. </w:t>
      </w:r>
      <w:r w:rsidR="00341E7D">
        <w:rPr>
          <w:rFonts w:eastAsia="Calibri"/>
          <w:color w:val="000000"/>
          <w:sz w:val="24"/>
          <w:szCs w:val="24"/>
        </w:rPr>
        <w:t>10:</w:t>
      </w:r>
      <w:r w:rsidR="00767C64">
        <w:rPr>
          <w:rFonts w:eastAsia="Calibri"/>
          <w:color w:val="000000"/>
          <w:sz w:val="24"/>
          <w:szCs w:val="24"/>
        </w:rPr>
        <w:t>15</w:t>
      </w:r>
      <w:r w:rsidR="00341E7D">
        <w:rPr>
          <w:rFonts w:eastAsia="Calibri"/>
          <w:color w:val="000000"/>
          <w:sz w:val="24"/>
          <w:szCs w:val="24"/>
        </w:rPr>
        <w:t xml:space="preserve">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 xml:space="preserve">Niepodległości </w:t>
      </w:r>
      <w:r w:rsidR="00677749">
        <w:rPr>
          <w:rFonts w:eastAsia="Calibri"/>
          <w:color w:val="000000"/>
          <w:sz w:val="24"/>
          <w:szCs w:val="24"/>
        </w:rPr>
        <w:t>4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>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6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Pr="008F467C" w:rsidRDefault="00151DAB" w:rsidP="003621C9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D40BAA2" w14:textId="5A863AB3" w:rsidR="005A2037" w:rsidRPr="00CC0F02" w:rsidRDefault="002034FF" w:rsidP="002034FF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5F46AD">
        <w:rPr>
          <w:rFonts w:eastAsia="Calibri"/>
          <w:color w:val="000000"/>
          <w:sz w:val="24"/>
          <w:szCs w:val="24"/>
        </w:rPr>
        <w:t xml:space="preserve">Ruda, dnia </w:t>
      </w:r>
      <w:r w:rsidR="00254CFA">
        <w:rPr>
          <w:rFonts w:eastAsia="Calibri"/>
          <w:color w:val="000000"/>
          <w:sz w:val="24"/>
          <w:szCs w:val="24"/>
        </w:rPr>
        <w:t>24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677749">
        <w:rPr>
          <w:rFonts w:eastAsia="Calibri"/>
          <w:color w:val="000000"/>
          <w:sz w:val="24"/>
          <w:szCs w:val="24"/>
        </w:rPr>
        <w:t>2</w:t>
      </w:r>
      <w:r w:rsidRPr="00F155B5">
        <w:rPr>
          <w:rFonts w:eastAsia="Calibri"/>
          <w:color w:val="000000"/>
          <w:sz w:val="24"/>
          <w:szCs w:val="24"/>
        </w:rPr>
        <w:t>r.</w:t>
      </w:r>
      <w:r w:rsidR="00CC0F02">
        <w:rPr>
          <w:rFonts w:eastAsia="Calibri"/>
          <w:color w:val="000000"/>
          <w:sz w:val="24"/>
          <w:szCs w:val="24"/>
        </w:rPr>
        <w:t xml:space="preserve">           </w:t>
      </w:r>
      <w:r>
        <w:rPr>
          <w:rFonts w:eastAsia="Calibri"/>
          <w:color w:val="000000"/>
          <w:sz w:val="24"/>
          <w:szCs w:val="24"/>
        </w:rPr>
        <w:tab/>
      </w:r>
      <w:r w:rsidR="00CC0F02">
        <w:rPr>
          <w:rFonts w:eastAsia="Calibri"/>
          <w:color w:val="000000"/>
          <w:sz w:val="24"/>
          <w:szCs w:val="24"/>
        </w:rPr>
        <w:t>/Anna Zawiślak – Zastępca Wójta Gminy Nowa Ruda/</w:t>
      </w:r>
    </w:p>
    <w:p w14:paraId="21063974" w14:textId="2D157A05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7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0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6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3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1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5508157">
    <w:abstractNumId w:val="11"/>
  </w:num>
  <w:num w:numId="2" w16cid:durableId="2093697193">
    <w:abstractNumId w:val="33"/>
  </w:num>
  <w:num w:numId="3" w16cid:durableId="284851626">
    <w:abstractNumId w:val="38"/>
  </w:num>
  <w:num w:numId="4" w16cid:durableId="1377316977">
    <w:abstractNumId w:val="31"/>
  </w:num>
  <w:num w:numId="5" w16cid:durableId="160195286">
    <w:abstractNumId w:val="2"/>
  </w:num>
  <w:num w:numId="6" w16cid:durableId="234585503">
    <w:abstractNumId w:val="10"/>
  </w:num>
  <w:num w:numId="7" w16cid:durableId="1986079580">
    <w:abstractNumId w:val="24"/>
  </w:num>
  <w:num w:numId="8" w16cid:durableId="1236085893">
    <w:abstractNumId w:val="14"/>
  </w:num>
  <w:num w:numId="9" w16cid:durableId="1930388986">
    <w:abstractNumId w:val="32"/>
  </w:num>
  <w:num w:numId="10" w16cid:durableId="566763749">
    <w:abstractNumId w:val="18"/>
  </w:num>
  <w:num w:numId="11" w16cid:durableId="2147038554">
    <w:abstractNumId w:val="17"/>
  </w:num>
  <w:num w:numId="12" w16cid:durableId="1137408561">
    <w:abstractNumId w:val="23"/>
  </w:num>
  <w:num w:numId="13" w16cid:durableId="1462726800">
    <w:abstractNumId w:val="1"/>
  </w:num>
  <w:num w:numId="14" w16cid:durableId="2034763480">
    <w:abstractNumId w:val="20"/>
  </w:num>
  <w:num w:numId="15" w16cid:durableId="1453553091">
    <w:abstractNumId w:val="35"/>
  </w:num>
  <w:num w:numId="16" w16cid:durableId="168833195">
    <w:abstractNumId w:val="28"/>
  </w:num>
  <w:num w:numId="17" w16cid:durableId="614220024">
    <w:abstractNumId w:val="27"/>
  </w:num>
  <w:num w:numId="18" w16cid:durableId="1698778447">
    <w:abstractNumId w:val="16"/>
  </w:num>
  <w:num w:numId="19" w16cid:durableId="639959963">
    <w:abstractNumId w:val="36"/>
  </w:num>
  <w:num w:numId="20" w16cid:durableId="1790392758">
    <w:abstractNumId w:val="39"/>
  </w:num>
  <w:num w:numId="21" w16cid:durableId="393356301">
    <w:abstractNumId w:val="21"/>
  </w:num>
  <w:num w:numId="22" w16cid:durableId="1258441071">
    <w:abstractNumId w:val="12"/>
  </w:num>
  <w:num w:numId="23" w16cid:durableId="1720130368">
    <w:abstractNumId w:val="19"/>
  </w:num>
  <w:num w:numId="24" w16cid:durableId="1484657335">
    <w:abstractNumId w:val="13"/>
  </w:num>
  <w:num w:numId="25" w16cid:durableId="505634722">
    <w:abstractNumId w:val="22"/>
  </w:num>
  <w:num w:numId="26" w16cid:durableId="1229075103">
    <w:abstractNumId w:val="6"/>
  </w:num>
  <w:num w:numId="27" w16cid:durableId="1282415735">
    <w:abstractNumId w:val="40"/>
  </w:num>
  <w:num w:numId="28" w16cid:durableId="2111536599">
    <w:abstractNumId w:val="3"/>
  </w:num>
  <w:num w:numId="29" w16cid:durableId="630598454">
    <w:abstractNumId w:val="25"/>
  </w:num>
  <w:num w:numId="30" w16cid:durableId="1325015230">
    <w:abstractNumId w:val="9"/>
  </w:num>
  <w:num w:numId="31" w16cid:durableId="891035960">
    <w:abstractNumId w:val="4"/>
  </w:num>
  <w:num w:numId="32" w16cid:durableId="390688975">
    <w:abstractNumId w:val="29"/>
  </w:num>
  <w:num w:numId="33" w16cid:durableId="277182862">
    <w:abstractNumId w:val="15"/>
  </w:num>
  <w:num w:numId="34" w16cid:durableId="86391736">
    <w:abstractNumId w:val="5"/>
  </w:num>
  <w:num w:numId="35" w16cid:durableId="1366717675">
    <w:abstractNumId w:val="7"/>
  </w:num>
  <w:num w:numId="36" w16cid:durableId="833031435">
    <w:abstractNumId w:val="34"/>
  </w:num>
  <w:num w:numId="37" w16cid:durableId="713307950">
    <w:abstractNumId w:val="30"/>
  </w:num>
  <w:num w:numId="38" w16cid:durableId="1923754313">
    <w:abstractNumId w:val="8"/>
  </w:num>
  <w:num w:numId="39" w16cid:durableId="1782066331">
    <w:abstractNumId w:val="26"/>
  </w:num>
  <w:num w:numId="40" w16cid:durableId="1786659999">
    <w:abstractNumId w:val="0"/>
  </w:num>
  <w:num w:numId="41" w16cid:durableId="211042741">
    <w:abstractNumId w:val="37"/>
  </w:num>
  <w:num w:numId="42" w16cid:durableId="183745719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EFC8A16-21CC-4E50-8000-C3C4C8B6AE18}"/>
  </w:docVars>
  <w:rsids>
    <w:rsidRoot w:val="00151DAB"/>
    <w:rsid w:val="00014D8B"/>
    <w:rsid w:val="0001734C"/>
    <w:rsid w:val="00031D3B"/>
    <w:rsid w:val="000447FE"/>
    <w:rsid w:val="000552FB"/>
    <w:rsid w:val="0006650D"/>
    <w:rsid w:val="00066E70"/>
    <w:rsid w:val="000947F7"/>
    <w:rsid w:val="000B64B8"/>
    <w:rsid w:val="000E7B1E"/>
    <w:rsid w:val="00132C1B"/>
    <w:rsid w:val="00151DAB"/>
    <w:rsid w:val="001F08DF"/>
    <w:rsid w:val="002034FF"/>
    <w:rsid w:val="00254CFA"/>
    <w:rsid w:val="002668E3"/>
    <w:rsid w:val="0029313D"/>
    <w:rsid w:val="00311A40"/>
    <w:rsid w:val="00341E7D"/>
    <w:rsid w:val="003621C9"/>
    <w:rsid w:val="003A1D84"/>
    <w:rsid w:val="003A642E"/>
    <w:rsid w:val="003B0DE8"/>
    <w:rsid w:val="003D1BC9"/>
    <w:rsid w:val="00403003"/>
    <w:rsid w:val="00462366"/>
    <w:rsid w:val="00484AF9"/>
    <w:rsid w:val="00496CA7"/>
    <w:rsid w:val="004A3ED8"/>
    <w:rsid w:val="004D08B3"/>
    <w:rsid w:val="004D6A8A"/>
    <w:rsid w:val="00556911"/>
    <w:rsid w:val="005A2037"/>
    <w:rsid w:val="005A7457"/>
    <w:rsid w:val="005D34AF"/>
    <w:rsid w:val="005F3181"/>
    <w:rsid w:val="005F46AD"/>
    <w:rsid w:val="00632E0C"/>
    <w:rsid w:val="00677749"/>
    <w:rsid w:val="00690061"/>
    <w:rsid w:val="006E05CF"/>
    <w:rsid w:val="00767C64"/>
    <w:rsid w:val="0078384E"/>
    <w:rsid w:val="007B1E71"/>
    <w:rsid w:val="007F5849"/>
    <w:rsid w:val="008C6F1F"/>
    <w:rsid w:val="008F467C"/>
    <w:rsid w:val="009E4E22"/>
    <w:rsid w:val="00A27CFC"/>
    <w:rsid w:val="00A5059B"/>
    <w:rsid w:val="00A7525C"/>
    <w:rsid w:val="00AA2DAD"/>
    <w:rsid w:val="00AC351A"/>
    <w:rsid w:val="00AE1AFF"/>
    <w:rsid w:val="00AF43B0"/>
    <w:rsid w:val="00B206BA"/>
    <w:rsid w:val="00B45733"/>
    <w:rsid w:val="00B7478C"/>
    <w:rsid w:val="00B823EE"/>
    <w:rsid w:val="00B955AB"/>
    <w:rsid w:val="00BF7FD9"/>
    <w:rsid w:val="00C00115"/>
    <w:rsid w:val="00C1381E"/>
    <w:rsid w:val="00C36912"/>
    <w:rsid w:val="00C43C3D"/>
    <w:rsid w:val="00C45EC3"/>
    <w:rsid w:val="00C572B6"/>
    <w:rsid w:val="00CB57CB"/>
    <w:rsid w:val="00CC0F02"/>
    <w:rsid w:val="00CD5381"/>
    <w:rsid w:val="00CE00DC"/>
    <w:rsid w:val="00CE15C1"/>
    <w:rsid w:val="00CE39AE"/>
    <w:rsid w:val="00CE4EE0"/>
    <w:rsid w:val="00D142D7"/>
    <w:rsid w:val="00D26648"/>
    <w:rsid w:val="00D31462"/>
    <w:rsid w:val="00D32072"/>
    <w:rsid w:val="00D51D70"/>
    <w:rsid w:val="00D56D0D"/>
    <w:rsid w:val="00D6198D"/>
    <w:rsid w:val="00DE00CE"/>
    <w:rsid w:val="00DF2677"/>
    <w:rsid w:val="00E06534"/>
    <w:rsid w:val="00EF1EE2"/>
    <w:rsid w:val="00F0428C"/>
    <w:rsid w:val="00F155B5"/>
    <w:rsid w:val="00F21F33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EFC8A16-21CC-4E50-8000-C3C4C8B6AE1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3</cp:revision>
  <cp:lastPrinted>2022-05-24T13:06:00Z</cp:lastPrinted>
  <dcterms:created xsi:type="dcterms:W3CDTF">2022-05-24T13:06:00Z</dcterms:created>
  <dcterms:modified xsi:type="dcterms:W3CDTF">2022-05-24T13:06:00Z</dcterms:modified>
</cp:coreProperties>
</file>