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41D39C02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OSOOC.210</w:t>
      </w:r>
      <w:r w:rsidR="008A58A8">
        <w:rPr>
          <w:rFonts w:asciiTheme="minorHAnsi" w:hAnsiTheme="minorHAnsi" w:cstheme="minorHAnsi"/>
          <w:sz w:val="24"/>
          <w:szCs w:val="24"/>
          <w:lang w:eastAsia="ar-SA"/>
        </w:rPr>
        <w:t xml:space="preserve">. </w:t>
      </w:r>
      <w:r w:rsidR="00412761">
        <w:rPr>
          <w:rFonts w:asciiTheme="minorHAnsi" w:hAnsiTheme="minorHAnsi" w:cstheme="minorHAnsi"/>
          <w:sz w:val="24"/>
          <w:szCs w:val="24"/>
          <w:lang w:eastAsia="ar-SA"/>
        </w:rPr>
        <w:t>7.2022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</w:t>
      </w:r>
      <w:r w:rsidR="00412761">
        <w:rPr>
          <w:rFonts w:asciiTheme="minorHAnsi" w:hAnsiTheme="minorHAnsi" w:cstheme="minorHAnsi"/>
          <w:sz w:val="24"/>
          <w:szCs w:val="24"/>
          <w:lang w:eastAsia="ar-SA"/>
        </w:rPr>
        <w:t xml:space="preserve">   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Nowa Ruda dnia </w:t>
      </w:r>
      <w:r w:rsidR="00412761">
        <w:rPr>
          <w:rFonts w:asciiTheme="minorHAnsi" w:hAnsiTheme="minorHAnsi" w:cstheme="minorHAnsi"/>
          <w:sz w:val="24"/>
          <w:szCs w:val="24"/>
          <w:lang w:eastAsia="ar-SA"/>
        </w:rPr>
        <w:t>14.07.2022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77777777" w:rsidR="003400CB" w:rsidRPr="009A7A15" w:rsidRDefault="003400CB" w:rsidP="009A7A15">
      <w:pPr>
        <w:pStyle w:val="Nagwek1"/>
      </w:pPr>
      <w:r w:rsidRPr="009A7A15">
        <w:t>Informacja o wyniku przeprowadzonego naboru na stanowisko:</w:t>
      </w:r>
    </w:p>
    <w:p w14:paraId="2B490E5B" w14:textId="13526309" w:rsidR="009A7A15" w:rsidRDefault="00412761" w:rsidP="009A7A15">
      <w:pPr>
        <w:pStyle w:val="Nagwek1"/>
      </w:pPr>
      <w:r>
        <w:t>Referent ds. budownictwa ogólnego w Referacie Administracji Mieszkaniowej i Budownictwa.</w:t>
      </w:r>
    </w:p>
    <w:p w14:paraId="7B971487" w14:textId="77777777" w:rsidR="009A7A15" w:rsidRPr="009A7A15" w:rsidRDefault="009A7A15" w:rsidP="009A7A15"/>
    <w:p w14:paraId="5A5F140D" w14:textId="47198E60" w:rsidR="009A7A15" w:rsidRPr="00412761" w:rsidRDefault="009A7A15" w:rsidP="00412761">
      <w:r w:rsidRPr="00412761">
        <w:rPr>
          <w:lang w:eastAsia="ar-SA"/>
        </w:rPr>
        <w:t>Wójt Gminy Nowa Ruda informuje, że nabór na</w:t>
      </w:r>
      <w:r w:rsidR="00412761">
        <w:rPr>
          <w:lang w:eastAsia="ar-SA"/>
        </w:rPr>
        <w:t xml:space="preserve"> stanowisko</w:t>
      </w:r>
      <w:r w:rsidRPr="00412761">
        <w:rPr>
          <w:lang w:eastAsia="ar-SA"/>
        </w:rPr>
        <w:t xml:space="preserve"> </w:t>
      </w:r>
      <w:r w:rsidR="00412761">
        <w:t>r</w:t>
      </w:r>
      <w:r w:rsidR="00412761" w:rsidRPr="00412761">
        <w:t>eferent ds. budownictwa ogólnego w Referacie Administracji Mieszkaniowej i Budownictwa</w:t>
      </w:r>
      <w:r w:rsidR="00412761">
        <w:t xml:space="preserve"> </w:t>
      </w:r>
      <w:r w:rsidRPr="00412761">
        <w:t xml:space="preserve">w Urzędzie Gminy Nowa Ruda </w:t>
      </w:r>
      <w:r w:rsidRPr="00412761">
        <w:rPr>
          <w:lang w:eastAsia="ar-SA"/>
        </w:rPr>
        <w:t xml:space="preserve">rozstrzygnął się wynikiem negatywnym. </w:t>
      </w:r>
    </w:p>
    <w:p w14:paraId="5884ADB1" w14:textId="77777777" w:rsidR="009A7A15" w:rsidRPr="009A7A15" w:rsidRDefault="009A7A15" w:rsidP="009A7A15">
      <w:pPr>
        <w:spacing w:line="360" w:lineRule="auto"/>
        <w:rPr>
          <w:sz w:val="24"/>
          <w:szCs w:val="24"/>
          <w:lang w:eastAsia="ar-SA"/>
        </w:rPr>
      </w:pPr>
    </w:p>
    <w:p w14:paraId="47823B6D" w14:textId="744C2595" w:rsidR="003400CB" w:rsidRDefault="00412761" w:rsidP="009A7A15">
      <w:pPr>
        <w:spacing w:line="360" w:lineRule="auto"/>
        <w:rPr>
          <w:lang w:eastAsia="ar-SA"/>
        </w:rPr>
      </w:pPr>
      <w:r>
        <w:rPr>
          <w:sz w:val="24"/>
          <w:szCs w:val="24"/>
          <w:u w:val="single"/>
          <w:lang w:eastAsia="ar-SA"/>
        </w:rPr>
        <w:t xml:space="preserve"> </w:t>
      </w:r>
      <w:r w:rsidR="009A7A15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9E9329E" w14:textId="5D7C1732" w:rsidR="00643341" w:rsidRPr="00643341" w:rsidRDefault="00643341" w:rsidP="00643341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  /</w:t>
      </w:r>
      <w:r w:rsidR="0041276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Adrianna Mierzejewska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– </w:t>
      </w:r>
      <w:r w:rsidR="009A7A15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Wójt Gminy Nowa Ruda/</w:t>
      </w:r>
    </w:p>
    <w:p w14:paraId="272C0AE3" w14:textId="06B3C969" w:rsidR="00B57705" w:rsidRDefault="009433C2" w:rsidP="009433C2">
      <w:pPr>
        <w:tabs>
          <w:tab w:val="left" w:pos="7590"/>
        </w:tabs>
      </w:pPr>
      <w:r>
        <w:tab/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E6201"/>
    <w:rsid w:val="003400CB"/>
    <w:rsid w:val="00370F56"/>
    <w:rsid w:val="00412761"/>
    <w:rsid w:val="005E4EB4"/>
    <w:rsid w:val="00643341"/>
    <w:rsid w:val="008A58A8"/>
    <w:rsid w:val="009433C2"/>
    <w:rsid w:val="009A7A15"/>
    <w:rsid w:val="00A927B5"/>
    <w:rsid w:val="00AF7966"/>
    <w:rsid w:val="00B57705"/>
    <w:rsid w:val="00EB25AB"/>
    <w:rsid w:val="00FA2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81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10</cp:revision>
  <cp:lastPrinted>2022-07-14T13:11:00Z</cp:lastPrinted>
  <dcterms:created xsi:type="dcterms:W3CDTF">2021-01-26T10:49:00Z</dcterms:created>
  <dcterms:modified xsi:type="dcterms:W3CDTF">2022-07-14T13:11:00Z</dcterms:modified>
</cp:coreProperties>
</file>