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5A2037" w:rsidRDefault="00151DAB" w:rsidP="00096CD2">
      <w:pPr>
        <w:spacing w:after="0" w:line="360" w:lineRule="auto"/>
        <w:rPr>
          <w:b/>
          <w:bCs/>
          <w:sz w:val="24"/>
          <w:szCs w:val="24"/>
        </w:rPr>
      </w:pPr>
      <w:r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1648D063" w:rsidR="00151DAB" w:rsidRPr="00151DAB" w:rsidRDefault="0042454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2B148F">
        <w:rPr>
          <w:rFonts w:cs="Times New Roman"/>
          <w:sz w:val="24"/>
          <w:szCs w:val="24"/>
        </w:rPr>
        <w:t>13</w:t>
      </w:r>
      <w:r w:rsidR="00496CA7">
        <w:rPr>
          <w:rFonts w:cs="Times New Roman"/>
          <w:sz w:val="24"/>
          <w:szCs w:val="24"/>
        </w:rPr>
        <w:t>.202</w:t>
      </w:r>
      <w:r w:rsidR="002B148F">
        <w:rPr>
          <w:rFonts w:cs="Times New Roman"/>
          <w:sz w:val="24"/>
          <w:szCs w:val="24"/>
        </w:rPr>
        <w:t>3</w:t>
      </w:r>
    </w:p>
    <w:p w14:paraId="2AA91285" w14:textId="0A2FD56B" w:rsidR="00151DAB" w:rsidRPr="00151DAB" w:rsidRDefault="00473B0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Nowa Ruda, dnia 2</w:t>
      </w:r>
      <w:r w:rsidR="00DD2772">
        <w:rPr>
          <w:rFonts w:cs="Times New Roman"/>
          <w:sz w:val="24"/>
          <w:szCs w:val="24"/>
        </w:rPr>
        <w:t>6</w:t>
      </w:r>
      <w:r w:rsidR="00D142D7">
        <w:rPr>
          <w:rFonts w:cs="Times New Roman"/>
          <w:sz w:val="24"/>
          <w:szCs w:val="24"/>
        </w:rPr>
        <w:t>.0</w:t>
      </w:r>
      <w:r w:rsidR="00E415D3">
        <w:rPr>
          <w:rFonts w:cs="Times New Roman"/>
          <w:sz w:val="24"/>
          <w:szCs w:val="24"/>
        </w:rPr>
        <w:t>4</w:t>
      </w:r>
      <w:r w:rsidR="00D142D7">
        <w:rPr>
          <w:rFonts w:cs="Times New Roman"/>
          <w:sz w:val="24"/>
          <w:szCs w:val="24"/>
        </w:rPr>
        <w:t>.202</w:t>
      </w:r>
      <w:r w:rsidR="002B148F">
        <w:rPr>
          <w:rFonts w:cs="Times New Roman"/>
          <w:sz w:val="24"/>
          <w:szCs w:val="24"/>
        </w:rPr>
        <w:t>3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6B9EF59F" w:rsidR="00DF2677" w:rsidRPr="00DF2677" w:rsidRDefault="004A3ED8" w:rsidP="00096CD2">
      <w:pPr>
        <w:pStyle w:val="Standard"/>
        <w:tabs>
          <w:tab w:val="left" w:pos="284"/>
        </w:tabs>
        <w:spacing w:after="0"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 w:rsidR="00424546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305DE75F" w14:textId="77777777" w:rsidR="009F749B" w:rsidRDefault="00151DAB" w:rsidP="009F749B">
      <w:pPr>
        <w:pStyle w:val="Tekstpodstawowy3"/>
        <w:numPr>
          <w:ilvl w:val="0"/>
          <w:numId w:val="42"/>
        </w:numPr>
        <w:spacing w:after="0" w:line="360" w:lineRule="auto"/>
        <w:ind w:right="-27"/>
        <w:rPr>
          <w:rFonts w:asciiTheme="minorHAnsi" w:eastAsia="Calibri" w:hAnsiTheme="minorHAnsi"/>
          <w:b/>
          <w:color w:val="000000"/>
          <w:sz w:val="24"/>
          <w:szCs w:val="24"/>
        </w:rPr>
      </w:pPr>
      <w:r w:rsidRPr="009F749B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 w:rsidRPr="009F749B">
        <w:rPr>
          <w:rFonts w:asciiTheme="minorHAnsi" w:hAnsiTheme="minorHAnsi"/>
          <w:sz w:val="24"/>
          <w:szCs w:val="24"/>
        </w:rPr>
        <w:t xml:space="preserve"> </w:t>
      </w:r>
    </w:p>
    <w:p w14:paraId="78A936C6" w14:textId="6433D26E" w:rsidR="009F749B" w:rsidRPr="009F749B" w:rsidRDefault="009F749B" w:rsidP="009F749B">
      <w:pPr>
        <w:pStyle w:val="Tekstpodstawowy3"/>
        <w:spacing w:after="0" w:line="360" w:lineRule="auto"/>
        <w:ind w:right="-27"/>
        <w:jc w:val="both"/>
        <w:rPr>
          <w:rFonts w:asciiTheme="minorHAnsi" w:eastAsia="Calibri" w:hAnsiTheme="minorHAnsi"/>
          <w:b/>
          <w:color w:val="000000"/>
          <w:sz w:val="24"/>
          <w:szCs w:val="24"/>
        </w:rPr>
      </w:pPr>
      <w:r w:rsidRPr="009F749B">
        <w:rPr>
          <w:rFonts w:asciiTheme="minorHAnsi" w:eastAsia="Calibri" w:hAnsiTheme="minorHAnsi"/>
          <w:bCs/>
          <w:color w:val="000000"/>
          <w:sz w:val="24"/>
          <w:szCs w:val="24"/>
        </w:rPr>
        <w:t>Przedmiotem zamówienia jest usługa polegająca na dwukrotnym koszeniu poszczególnych odcinków</w:t>
      </w:r>
      <w:r>
        <w:rPr>
          <w:rFonts w:asciiTheme="minorHAnsi" w:eastAsia="Calibri" w:hAnsiTheme="minorHAnsi"/>
          <w:bCs/>
          <w:color w:val="000000"/>
          <w:sz w:val="24"/>
          <w:szCs w:val="24"/>
        </w:rPr>
        <w:t xml:space="preserve"> </w:t>
      </w:r>
      <w:r w:rsidRPr="009F749B">
        <w:rPr>
          <w:rFonts w:asciiTheme="minorHAnsi" w:eastAsia="Calibri" w:hAnsiTheme="minorHAnsi"/>
          <w:bCs/>
          <w:color w:val="000000"/>
          <w:sz w:val="24"/>
          <w:szCs w:val="24"/>
        </w:rPr>
        <w:t>dróg gminnych i wewnętrznych (wg. załączon</w:t>
      </w:r>
      <w:r>
        <w:rPr>
          <w:rFonts w:asciiTheme="minorHAnsi" w:eastAsia="Calibri" w:hAnsiTheme="minorHAnsi"/>
          <w:bCs/>
          <w:color w:val="000000"/>
          <w:sz w:val="24"/>
          <w:szCs w:val="24"/>
        </w:rPr>
        <w:t>ych</w:t>
      </w:r>
      <w:r w:rsidRPr="009F749B">
        <w:rPr>
          <w:rFonts w:asciiTheme="minorHAnsi" w:eastAsia="Calibri" w:hAnsiTheme="minorHAnsi"/>
          <w:bCs/>
          <w:color w:val="000000"/>
          <w:sz w:val="24"/>
          <w:szCs w:val="24"/>
        </w:rPr>
        <w:t xml:space="preserve"> wykazów dróg) kosiarkami bijakowymi traw, chwastów i jednorocznych samosiewów oraz </w:t>
      </w:r>
      <w:proofErr w:type="spellStart"/>
      <w:r w:rsidRPr="009F749B">
        <w:rPr>
          <w:rFonts w:asciiTheme="minorHAnsi" w:eastAsia="Calibri" w:hAnsiTheme="minorHAnsi"/>
          <w:bCs/>
          <w:color w:val="000000"/>
          <w:sz w:val="24"/>
          <w:szCs w:val="24"/>
        </w:rPr>
        <w:t>obkoszeniu</w:t>
      </w:r>
      <w:proofErr w:type="spellEnd"/>
      <w:r w:rsidRPr="009F749B">
        <w:rPr>
          <w:rFonts w:asciiTheme="minorHAnsi" w:eastAsia="Calibri" w:hAnsiTheme="minorHAnsi"/>
          <w:bCs/>
          <w:color w:val="000000"/>
          <w:sz w:val="24"/>
          <w:szCs w:val="24"/>
        </w:rPr>
        <w:t xml:space="preserve"> kosami spalinowymi znaków drogowych, barier energochłonnych oraz innych urządzeń zlokalizowanych w pasie drogowym. Wysokość traw, chwastów i  jednorocznych samosiewów po skoszeniu nie może być większa niż 5 cm. Szerokość koszenia pasa poboczy liczona od krawędzi jezdni - nie mniejsza niż 1,0 m.</w:t>
      </w:r>
    </w:p>
    <w:p w14:paraId="2D52EF48" w14:textId="72E5E5AE" w:rsidR="0078384E" w:rsidRPr="009F749B" w:rsidRDefault="00151DAB" w:rsidP="009F749B">
      <w:pPr>
        <w:pStyle w:val="Default"/>
        <w:spacing w:line="360" w:lineRule="auto"/>
        <w:rPr>
          <w:rFonts w:asciiTheme="minorHAnsi" w:hAnsiTheme="minorHAnsi" w:cstheme="minorHAnsi"/>
        </w:rPr>
      </w:pPr>
      <w:r w:rsidRPr="009F749B">
        <w:rPr>
          <w:rFonts w:asciiTheme="minorHAnsi" w:eastAsia="Calibri" w:hAnsiTheme="minorHAnsi" w:cstheme="minorHAnsi"/>
          <w:b/>
        </w:rPr>
        <w:t>Wymagany termin realizacji p</w:t>
      </w:r>
      <w:r w:rsidR="0078384E" w:rsidRPr="009F749B">
        <w:rPr>
          <w:rFonts w:asciiTheme="minorHAnsi" w:eastAsia="Calibri" w:hAnsiTheme="minorHAnsi" w:cstheme="minorHAnsi"/>
          <w:b/>
        </w:rPr>
        <w:t xml:space="preserve">rzedmiotu zamówienia: </w:t>
      </w:r>
    </w:p>
    <w:p w14:paraId="6731678C" w14:textId="681B248A" w:rsidR="005C303D" w:rsidRDefault="005C303D" w:rsidP="005C303D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Pierwsze koszenie od </w:t>
      </w:r>
      <w:r w:rsidR="00E85E78">
        <w:rPr>
          <w:rFonts w:eastAsia="Calibri" w:cs="Calibri"/>
          <w:color w:val="000000"/>
          <w:sz w:val="24"/>
          <w:szCs w:val="24"/>
        </w:rPr>
        <w:t>15</w:t>
      </w:r>
      <w:r>
        <w:rPr>
          <w:rFonts w:eastAsia="Calibri" w:cs="Calibri"/>
          <w:color w:val="000000"/>
          <w:sz w:val="24"/>
          <w:szCs w:val="24"/>
        </w:rPr>
        <w:t>.0</w:t>
      </w:r>
      <w:r w:rsidR="00E85E78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>.202</w:t>
      </w:r>
      <w:r w:rsidR="00E85E78">
        <w:rPr>
          <w:rFonts w:eastAsia="Calibri" w:cs="Calibri"/>
          <w:color w:val="000000"/>
          <w:sz w:val="24"/>
          <w:szCs w:val="24"/>
        </w:rPr>
        <w:t>3</w:t>
      </w:r>
      <w:r w:rsidR="00DD2772"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color w:val="000000"/>
          <w:sz w:val="24"/>
          <w:szCs w:val="24"/>
        </w:rPr>
        <w:t>r</w:t>
      </w:r>
      <w:r w:rsidR="00A9745C">
        <w:rPr>
          <w:rFonts w:eastAsia="Calibri" w:cs="Calibri"/>
          <w:color w:val="000000"/>
          <w:sz w:val="24"/>
          <w:szCs w:val="24"/>
        </w:rPr>
        <w:t>oku</w:t>
      </w:r>
      <w:r>
        <w:rPr>
          <w:rFonts w:eastAsia="Calibri" w:cs="Calibri"/>
          <w:color w:val="000000"/>
          <w:sz w:val="24"/>
          <w:szCs w:val="24"/>
        </w:rPr>
        <w:t xml:space="preserve"> do 30.06.202</w:t>
      </w:r>
      <w:r w:rsidR="00E85E78">
        <w:rPr>
          <w:rFonts w:eastAsia="Calibri" w:cs="Calibri"/>
          <w:color w:val="000000"/>
          <w:sz w:val="24"/>
          <w:szCs w:val="24"/>
        </w:rPr>
        <w:t>3</w:t>
      </w:r>
      <w:r w:rsidR="00A9745C">
        <w:rPr>
          <w:rFonts w:eastAsia="Calibri" w:cs="Calibri"/>
          <w:color w:val="000000"/>
          <w:sz w:val="24"/>
          <w:szCs w:val="24"/>
        </w:rPr>
        <w:t xml:space="preserve"> roku </w:t>
      </w:r>
    </w:p>
    <w:p w14:paraId="47197C9D" w14:textId="5BBB840F" w:rsidR="005C303D" w:rsidRPr="005C303D" w:rsidRDefault="005C303D" w:rsidP="005C303D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Drugie koszenie do </w:t>
      </w:r>
      <w:r w:rsidR="00E85E78">
        <w:rPr>
          <w:rFonts w:eastAsia="Calibri" w:cs="Calibri"/>
          <w:color w:val="000000"/>
          <w:sz w:val="24"/>
          <w:szCs w:val="24"/>
        </w:rPr>
        <w:t>1</w:t>
      </w:r>
      <w:r>
        <w:rPr>
          <w:rFonts w:eastAsia="Calibri" w:cs="Calibri"/>
          <w:color w:val="000000"/>
          <w:sz w:val="24"/>
          <w:szCs w:val="24"/>
        </w:rPr>
        <w:t>.08.202</w:t>
      </w:r>
      <w:r w:rsidR="00A9745C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>r</w:t>
      </w:r>
      <w:r w:rsidR="00DD2772">
        <w:rPr>
          <w:rFonts w:eastAsia="Calibri" w:cs="Calibri"/>
          <w:color w:val="000000"/>
          <w:sz w:val="24"/>
          <w:szCs w:val="24"/>
        </w:rPr>
        <w:t xml:space="preserve">oku </w:t>
      </w:r>
      <w:r>
        <w:rPr>
          <w:rFonts w:eastAsia="Calibri" w:cs="Calibri"/>
          <w:color w:val="000000"/>
          <w:sz w:val="24"/>
          <w:szCs w:val="24"/>
        </w:rPr>
        <w:t xml:space="preserve">do </w:t>
      </w:r>
      <w:r w:rsidR="00E85E78">
        <w:rPr>
          <w:rFonts w:eastAsia="Calibri" w:cs="Calibri"/>
          <w:color w:val="000000"/>
          <w:sz w:val="24"/>
          <w:szCs w:val="24"/>
        </w:rPr>
        <w:t>15</w:t>
      </w:r>
      <w:r>
        <w:rPr>
          <w:rFonts w:eastAsia="Calibri" w:cs="Calibri"/>
          <w:color w:val="000000"/>
          <w:sz w:val="24"/>
          <w:szCs w:val="24"/>
        </w:rPr>
        <w:t>.0</w:t>
      </w:r>
      <w:r w:rsidR="00E85E78">
        <w:rPr>
          <w:rFonts w:eastAsia="Calibri" w:cs="Calibri"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.202</w:t>
      </w:r>
      <w:r w:rsidR="00E85E78">
        <w:rPr>
          <w:rFonts w:eastAsia="Calibri" w:cs="Calibri"/>
          <w:color w:val="000000"/>
          <w:sz w:val="24"/>
          <w:szCs w:val="24"/>
        </w:rPr>
        <w:t>3</w:t>
      </w:r>
      <w:r w:rsidR="00DD2772">
        <w:rPr>
          <w:rFonts w:eastAsia="Calibri" w:cs="Calibri"/>
          <w:color w:val="000000"/>
          <w:sz w:val="24"/>
          <w:szCs w:val="24"/>
        </w:rPr>
        <w:t xml:space="preserve"> roku</w:t>
      </w:r>
    </w:p>
    <w:p w14:paraId="323FD9B5" w14:textId="43DC9CE8" w:rsidR="00151DAB" w:rsidRPr="008F467C" w:rsidRDefault="008F467C" w:rsidP="005C303D">
      <w:pPr>
        <w:pStyle w:val="Akapitzlist"/>
        <w:numPr>
          <w:ilvl w:val="0"/>
          <w:numId w:val="26"/>
        </w:numPr>
        <w:spacing w:line="360" w:lineRule="auto"/>
        <w:ind w:left="426"/>
        <w:rPr>
          <w:b/>
          <w:sz w:val="24"/>
          <w:szCs w:val="24"/>
        </w:rPr>
      </w:pPr>
      <w:r w:rsidRPr="008F467C">
        <w:rPr>
          <w:b/>
          <w:sz w:val="24"/>
          <w:szCs w:val="24"/>
        </w:rPr>
        <w:t>Informacja</w:t>
      </w:r>
      <w:r w:rsidR="00151DAB" w:rsidRPr="008F467C">
        <w:rPr>
          <w:b/>
          <w:sz w:val="24"/>
          <w:szCs w:val="24"/>
        </w:rPr>
        <w:t xml:space="preserve"> czy zamówienie jest dofinansowane ze środków Unii Europejskiej*: </w:t>
      </w:r>
      <w:r w:rsidR="00151DAB" w:rsidRPr="00C43C3D">
        <w:rPr>
          <w:b/>
          <w:strike/>
          <w:sz w:val="24"/>
          <w:szCs w:val="24"/>
        </w:rPr>
        <w:t>TAK</w:t>
      </w:r>
      <w:r w:rsidR="00151DAB" w:rsidRPr="008F467C">
        <w:rPr>
          <w:b/>
          <w:sz w:val="24"/>
          <w:szCs w:val="24"/>
        </w:rPr>
        <w:t>/</w:t>
      </w:r>
      <w:r w:rsidR="00151DAB" w:rsidRPr="005F3181">
        <w:rPr>
          <w:sz w:val="24"/>
          <w:szCs w:val="24"/>
        </w:rPr>
        <w:t>NIE</w:t>
      </w:r>
    </w:p>
    <w:p w14:paraId="4A66E1E7" w14:textId="77777777" w:rsidR="00A5059B" w:rsidRPr="00A5059B" w:rsidRDefault="00151DAB" w:rsidP="00096CD2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>
        <w:rPr>
          <w:rFonts w:eastAsia="Calibr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8F467C" w:rsidRDefault="00A5059B" w:rsidP="00096CD2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C</w:t>
      </w:r>
      <w:r w:rsidR="007B1E71">
        <w:rPr>
          <w:rFonts w:eastAsia="Calibr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8F467C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lastRenderedPageBreak/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3D1BC9">
        <w:rPr>
          <w:rFonts w:eastAsia="Calibri"/>
          <w:strike/>
          <w:color w:val="000000"/>
          <w:sz w:val="24"/>
          <w:szCs w:val="24"/>
        </w:rPr>
        <w:t>wartość dostawy</w:t>
      </w:r>
      <w:r w:rsidRPr="005F3181">
        <w:rPr>
          <w:rFonts w:eastAsia="Calibri"/>
          <w:color w:val="000000"/>
          <w:sz w:val="24"/>
          <w:szCs w:val="24"/>
        </w:rPr>
        <w:t>*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795E493B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</w:t>
      </w:r>
      <w:r w:rsidR="00613A0F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="00613A0F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 xml:space="preserve">bezpośrednio w siedzibie Zamawiającego </w:t>
      </w:r>
      <w:r w:rsidRPr="00D811A3">
        <w:rPr>
          <w:rFonts w:eastAsia="Calibri"/>
          <w:strike/>
          <w:sz w:val="24"/>
          <w:szCs w:val="24"/>
        </w:rPr>
        <w:t>lub przesłać e-mailem na adres: sekretariat@gmina.nowaruda.pl*.</w:t>
      </w:r>
    </w:p>
    <w:p w14:paraId="0549CA1F" w14:textId="715C1D9F" w:rsidR="00AA2DAD" w:rsidRPr="00D811A3" w:rsidRDefault="00151DAB" w:rsidP="007B1E71">
      <w:pPr>
        <w:spacing w:after="0" w:line="360" w:lineRule="auto"/>
        <w:rPr>
          <w:rFonts w:eastAsia="Calibri"/>
          <w:strike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</w:t>
      </w:r>
      <w:r w:rsidRPr="00D811A3">
        <w:rPr>
          <w:rFonts w:eastAsia="Calibri"/>
          <w:strike/>
          <w:color w:val="000000"/>
          <w:sz w:val="24"/>
          <w:szCs w:val="24"/>
        </w:rPr>
        <w:t xml:space="preserve">Formularz składany drogą pocztową należy wypełnić czytelną i trwałą techniką. W przypadku oferty składanej drogą elektroniczną </w:t>
      </w:r>
      <w:r w:rsidR="002F1666">
        <w:rPr>
          <w:rFonts w:eastAsia="Calibri"/>
          <w:strike/>
          <w:color w:val="000000"/>
          <w:sz w:val="24"/>
          <w:szCs w:val="24"/>
        </w:rPr>
        <w:t xml:space="preserve"> </w:t>
      </w:r>
      <w:r w:rsidRPr="00D811A3">
        <w:rPr>
          <w:rFonts w:eastAsia="Calibri"/>
          <w:strike/>
          <w:color w:val="000000"/>
          <w:sz w:val="24"/>
          <w:szCs w:val="24"/>
        </w:rPr>
        <w:t>powinna być ona przygotowana w formacie uniemożliwiającym edycję (np. pdf</w:t>
      </w:r>
      <w:r w:rsidR="008F467C" w:rsidRPr="00D811A3">
        <w:rPr>
          <w:rFonts w:eastAsia="Calibri"/>
          <w:strike/>
          <w:color w:val="000000"/>
          <w:sz w:val="24"/>
          <w:szCs w:val="24"/>
        </w:rPr>
        <w:t>). *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5CB0900C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613A0F">
        <w:rPr>
          <w:rFonts w:eastAsia="Calibri"/>
          <w:color w:val="000000"/>
          <w:sz w:val="24"/>
          <w:szCs w:val="24"/>
        </w:rPr>
        <w:t xml:space="preserve"> terminie do dnia </w:t>
      </w:r>
      <w:r w:rsidR="002B148F">
        <w:rPr>
          <w:rFonts w:eastAsia="Calibri"/>
          <w:color w:val="000000"/>
          <w:sz w:val="24"/>
          <w:szCs w:val="24"/>
        </w:rPr>
        <w:t>8</w:t>
      </w:r>
      <w:r w:rsidR="00613A0F">
        <w:rPr>
          <w:rFonts w:eastAsia="Calibri"/>
          <w:color w:val="000000"/>
          <w:sz w:val="24"/>
          <w:szCs w:val="24"/>
        </w:rPr>
        <w:t>.0</w:t>
      </w:r>
      <w:r w:rsidR="002B148F">
        <w:rPr>
          <w:rFonts w:eastAsia="Calibri"/>
          <w:color w:val="000000"/>
          <w:sz w:val="24"/>
          <w:szCs w:val="24"/>
        </w:rPr>
        <w:t>5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2B148F">
        <w:rPr>
          <w:rFonts w:eastAsia="Calibri"/>
          <w:color w:val="000000"/>
          <w:sz w:val="24"/>
          <w:szCs w:val="24"/>
        </w:rPr>
        <w:t>3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 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33789360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613A0F">
        <w:rPr>
          <w:rFonts w:eastAsia="Calibri"/>
          <w:color w:val="000000"/>
          <w:sz w:val="24"/>
          <w:szCs w:val="24"/>
        </w:rPr>
        <w:t xml:space="preserve">onych ofert nastąpi w dniu </w:t>
      </w:r>
      <w:r w:rsidR="002B148F">
        <w:rPr>
          <w:rFonts w:eastAsia="Calibri"/>
          <w:color w:val="000000"/>
          <w:sz w:val="24"/>
          <w:szCs w:val="24"/>
        </w:rPr>
        <w:t>8</w:t>
      </w:r>
      <w:r w:rsidR="00613A0F">
        <w:rPr>
          <w:rFonts w:eastAsia="Calibri"/>
          <w:color w:val="000000"/>
          <w:sz w:val="24"/>
          <w:szCs w:val="24"/>
        </w:rPr>
        <w:t>.0</w:t>
      </w:r>
      <w:r w:rsidR="002B148F">
        <w:rPr>
          <w:rFonts w:eastAsia="Calibri"/>
          <w:color w:val="000000"/>
          <w:sz w:val="24"/>
          <w:szCs w:val="24"/>
        </w:rPr>
        <w:t>5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2B148F">
        <w:rPr>
          <w:rFonts w:eastAsia="Calibri"/>
          <w:color w:val="000000"/>
          <w:sz w:val="24"/>
          <w:szCs w:val="24"/>
        </w:rPr>
        <w:t>3</w:t>
      </w:r>
      <w:r w:rsidRPr="008F467C">
        <w:rPr>
          <w:rFonts w:eastAsia="Calibri"/>
          <w:color w:val="000000"/>
          <w:sz w:val="24"/>
          <w:szCs w:val="24"/>
        </w:rPr>
        <w:t xml:space="preserve">r., o godz. </w:t>
      </w:r>
      <w:r w:rsidR="00341E7D">
        <w:rPr>
          <w:rFonts w:eastAsia="Calibri"/>
          <w:color w:val="000000"/>
          <w:sz w:val="24"/>
          <w:szCs w:val="24"/>
        </w:rPr>
        <w:t>10:30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>Niepodległości 2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>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6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Pr="008F467C" w:rsidRDefault="00151DAB" w:rsidP="003621C9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0E37B1C" w14:textId="791A5089" w:rsidR="00756454" w:rsidRDefault="002034FF" w:rsidP="0075645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096CD2">
        <w:rPr>
          <w:rFonts w:eastAsia="Calibri"/>
          <w:color w:val="000000"/>
          <w:sz w:val="24"/>
          <w:szCs w:val="24"/>
        </w:rPr>
        <w:t xml:space="preserve">Ruda, dnia </w:t>
      </w:r>
      <w:r w:rsidR="002B148F">
        <w:rPr>
          <w:rFonts w:eastAsia="Calibri"/>
          <w:color w:val="000000"/>
          <w:sz w:val="24"/>
          <w:szCs w:val="24"/>
        </w:rPr>
        <w:t>2</w:t>
      </w:r>
      <w:r w:rsidR="00B76871">
        <w:rPr>
          <w:rFonts w:eastAsia="Calibri"/>
          <w:color w:val="000000"/>
          <w:sz w:val="24"/>
          <w:szCs w:val="24"/>
        </w:rPr>
        <w:t>6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2B148F">
        <w:rPr>
          <w:rFonts w:eastAsia="Calibri"/>
          <w:color w:val="000000"/>
          <w:sz w:val="24"/>
          <w:szCs w:val="24"/>
        </w:rPr>
        <w:t>3</w:t>
      </w:r>
      <w:r w:rsidR="00756454">
        <w:rPr>
          <w:rFonts w:eastAsia="Calibri"/>
          <w:color w:val="000000"/>
          <w:sz w:val="24"/>
          <w:szCs w:val="24"/>
        </w:rPr>
        <w:t>r.</w:t>
      </w:r>
      <w:r w:rsidR="00756454">
        <w:rPr>
          <w:rFonts w:eastAsia="Calibri"/>
          <w:color w:val="000000"/>
          <w:sz w:val="24"/>
          <w:szCs w:val="24"/>
        </w:rPr>
        <w:tab/>
      </w:r>
      <w:r w:rsidR="00756454" w:rsidRPr="008F467C">
        <w:rPr>
          <w:rFonts w:eastAsia="Calibri"/>
          <w:color w:val="000000"/>
          <w:sz w:val="24"/>
          <w:szCs w:val="24"/>
        </w:rPr>
        <w:t>/</w:t>
      </w:r>
      <w:r w:rsidR="00756454">
        <w:rPr>
          <w:rFonts w:eastAsia="Calibri"/>
          <w:color w:val="000000"/>
          <w:sz w:val="24"/>
          <w:szCs w:val="24"/>
        </w:rPr>
        <w:t>A</w:t>
      </w:r>
      <w:r w:rsidR="002B148F">
        <w:rPr>
          <w:rFonts w:eastAsia="Calibri"/>
          <w:color w:val="000000"/>
          <w:sz w:val="24"/>
          <w:szCs w:val="24"/>
        </w:rPr>
        <w:t xml:space="preserve">nna Zawiślak </w:t>
      </w:r>
      <w:r w:rsidR="00756454">
        <w:rPr>
          <w:rFonts w:eastAsia="Calibri"/>
          <w:color w:val="000000"/>
          <w:sz w:val="24"/>
          <w:szCs w:val="24"/>
        </w:rPr>
        <w:t xml:space="preserve">  – </w:t>
      </w:r>
      <w:r w:rsidR="002B148F">
        <w:rPr>
          <w:rFonts w:eastAsia="Calibri"/>
          <w:color w:val="000000"/>
          <w:sz w:val="24"/>
          <w:szCs w:val="24"/>
        </w:rPr>
        <w:t xml:space="preserve">Zastępca </w:t>
      </w:r>
      <w:r w:rsidR="00756454">
        <w:rPr>
          <w:rFonts w:eastAsia="Calibri"/>
          <w:color w:val="000000"/>
          <w:sz w:val="24"/>
          <w:szCs w:val="24"/>
        </w:rPr>
        <w:t>Wójt</w:t>
      </w:r>
      <w:r w:rsidR="002B148F">
        <w:rPr>
          <w:rFonts w:eastAsia="Calibri"/>
          <w:color w:val="000000"/>
          <w:sz w:val="24"/>
          <w:szCs w:val="24"/>
        </w:rPr>
        <w:t xml:space="preserve">a </w:t>
      </w:r>
      <w:r w:rsidR="00756454">
        <w:rPr>
          <w:rFonts w:eastAsia="Calibri"/>
          <w:color w:val="000000"/>
          <w:sz w:val="24"/>
          <w:szCs w:val="24"/>
        </w:rPr>
        <w:t>Gminy Nowa Ruda</w:t>
      </w:r>
      <w:r w:rsidR="00756454" w:rsidRPr="008F467C">
        <w:rPr>
          <w:rFonts w:eastAsia="Calibri"/>
          <w:color w:val="000000"/>
          <w:sz w:val="24"/>
          <w:szCs w:val="24"/>
        </w:rPr>
        <w:t>/</w:t>
      </w:r>
    </w:p>
    <w:p w14:paraId="5D40BAA2" w14:textId="77777777" w:rsidR="005A2037" w:rsidRDefault="005A2037" w:rsidP="002034FF">
      <w:pPr>
        <w:spacing w:after="0" w:line="360" w:lineRule="auto"/>
        <w:rPr>
          <w:sz w:val="24"/>
          <w:szCs w:val="24"/>
        </w:rPr>
      </w:pPr>
    </w:p>
    <w:p w14:paraId="21063974" w14:textId="2D157A05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8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1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801DA"/>
    <w:multiLevelType w:val="multilevel"/>
    <w:tmpl w:val="4A2861F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8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110AF"/>
    <w:multiLevelType w:val="hybridMultilevel"/>
    <w:tmpl w:val="6E868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6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4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3187554">
    <w:abstractNumId w:val="12"/>
  </w:num>
  <w:num w:numId="2" w16cid:durableId="204488014">
    <w:abstractNumId w:val="36"/>
  </w:num>
  <w:num w:numId="3" w16cid:durableId="1171095167">
    <w:abstractNumId w:val="41"/>
  </w:num>
  <w:num w:numId="4" w16cid:durableId="1218276671">
    <w:abstractNumId w:val="34"/>
  </w:num>
  <w:num w:numId="5" w16cid:durableId="2083017291">
    <w:abstractNumId w:val="3"/>
  </w:num>
  <w:num w:numId="6" w16cid:durableId="1040400496">
    <w:abstractNumId w:val="11"/>
  </w:num>
  <w:num w:numId="7" w16cid:durableId="1672485571">
    <w:abstractNumId w:val="26"/>
  </w:num>
  <w:num w:numId="8" w16cid:durableId="1612084235">
    <w:abstractNumId w:val="15"/>
  </w:num>
  <w:num w:numId="9" w16cid:durableId="1981224203">
    <w:abstractNumId w:val="35"/>
  </w:num>
  <w:num w:numId="10" w16cid:durableId="354885715">
    <w:abstractNumId w:val="20"/>
  </w:num>
  <w:num w:numId="11" w16cid:durableId="1252617561">
    <w:abstractNumId w:val="19"/>
  </w:num>
  <w:num w:numId="12" w16cid:durableId="114642863">
    <w:abstractNumId w:val="25"/>
  </w:num>
  <w:num w:numId="13" w16cid:durableId="1889343219">
    <w:abstractNumId w:val="2"/>
  </w:num>
  <w:num w:numId="14" w16cid:durableId="2082555341">
    <w:abstractNumId w:val="22"/>
  </w:num>
  <w:num w:numId="15" w16cid:durableId="607083341">
    <w:abstractNumId w:val="38"/>
  </w:num>
  <w:num w:numId="16" w16cid:durableId="1262371252">
    <w:abstractNumId w:val="31"/>
  </w:num>
  <w:num w:numId="17" w16cid:durableId="1641575282">
    <w:abstractNumId w:val="29"/>
  </w:num>
  <w:num w:numId="18" w16cid:durableId="1966424180">
    <w:abstractNumId w:val="18"/>
  </w:num>
  <w:num w:numId="19" w16cid:durableId="512493042">
    <w:abstractNumId w:val="39"/>
  </w:num>
  <w:num w:numId="20" w16cid:durableId="1575313569">
    <w:abstractNumId w:val="42"/>
  </w:num>
  <w:num w:numId="21" w16cid:durableId="1992828437">
    <w:abstractNumId w:val="23"/>
  </w:num>
  <w:num w:numId="22" w16cid:durableId="627442204">
    <w:abstractNumId w:val="13"/>
  </w:num>
  <w:num w:numId="23" w16cid:durableId="2097170673">
    <w:abstractNumId w:val="21"/>
  </w:num>
  <w:num w:numId="24" w16cid:durableId="1127508579">
    <w:abstractNumId w:val="14"/>
  </w:num>
  <w:num w:numId="25" w16cid:durableId="1461026076">
    <w:abstractNumId w:val="24"/>
  </w:num>
  <w:num w:numId="26" w16cid:durableId="732431865">
    <w:abstractNumId w:val="7"/>
  </w:num>
  <w:num w:numId="27" w16cid:durableId="1857495303">
    <w:abstractNumId w:val="43"/>
  </w:num>
  <w:num w:numId="28" w16cid:durableId="1844934594">
    <w:abstractNumId w:val="4"/>
  </w:num>
  <w:num w:numId="29" w16cid:durableId="758870272">
    <w:abstractNumId w:val="27"/>
  </w:num>
  <w:num w:numId="30" w16cid:durableId="2127188805">
    <w:abstractNumId w:val="10"/>
  </w:num>
  <w:num w:numId="31" w16cid:durableId="353654541">
    <w:abstractNumId w:val="5"/>
  </w:num>
  <w:num w:numId="32" w16cid:durableId="145518254">
    <w:abstractNumId w:val="32"/>
  </w:num>
  <w:num w:numId="33" w16cid:durableId="799346884">
    <w:abstractNumId w:val="17"/>
  </w:num>
  <w:num w:numId="34" w16cid:durableId="888154601">
    <w:abstractNumId w:val="6"/>
  </w:num>
  <w:num w:numId="35" w16cid:durableId="594677221">
    <w:abstractNumId w:val="8"/>
  </w:num>
  <w:num w:numId="36" w16cid:durableId="1948807053">
    <w:abstractNumId w:val="37"/>
  </w:num>
  <w:num w:numId="37" w16cid:durableId="1821535744">
    <w:abstractNumId w:val="33"/>
  </w:num>
  <w:num w:numId="38" w16cid:durableId="1479759192">
    <w:abstractNumId w:val="9"/>
  </w:num>
  <w:num w:numId="39" w16cid:durableId="524445061">
    <w:abstractNumId w:val="28"/>
  </w:num>
  <w:num w:numId="40" w16cid:durableId="481846418">
    <w:abstractNumId w:val="0"/>
  </w:num>
  <w:num w:numId="41" w16cid:durableId="1222206362">
    <w:abstractNumId w:val="40"/>
  </w:num>
  <w:num w:numId="42" w16cid:durableId="150291272">
    <w:abstractNumId w:val="44"/>
  </w:num>
  <w:num w:numId="43" w16cid:durableId="1892838427">
    <w:abstractNumId w:val="1"/>
  </w:num>
  <w:num w:numId="44" w16cid:durableId="784889490">
    <w:abstractNumId w:val="30"/>
  </w:num>
  <w:num w:numId="45" w16cid:durableId="11290560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AF51EFB3-E27E-4EF0-B9D3-8EAF3EA30F30}"/>
  </w:docVars>
  <w:rsids>
    <w:rsidRoot w:val="00151DAB"/>
    <w:rsid w:val="00014D8B"/>
    <w:rsid w:val="0001734C"/>
    <w:rsid w:val="00031D3B"/>
    <w:rsid w:val="000552FB"/>
    <w:rsid w:val="000947F7"/>
    <w:rsid w:val="00096CD2"/>
    <w:rsid w:val="000E7B1E"/>
    <w:rsid w:val="00132C1B"/>
    <w:rsid w:val="00151DAB"/>
    <w:rsid w:val="001A3B31"/>
    <w:rsid w:val="001A7962"/>
    <w:rsid w:val="001F08DF"/>
    <w:rsid w:val="002034FF"/>
    <w:rsid w:val="002668E3"/>
    <w:rsid w:val="0029313D"/>
    <w:rsid w:val="002A03D8"/>
    <w:rsid w:val="002B148F"/>
    <w:rsid w:val="002F1666"/>
    <w:rsid w:val="00311A40"/>
    <w:rsid w:val="00341E7D"/>
    <w:rsid w:val="003621C9"/>
    <w:rsid w:val="003A1D84"/>
    <w:rsid w:val="003B0DE8"/>
    <w:rsid w:val="003D1BC9"/>
    <w:rsid w:val="00403003"/>
    <w:rsid w:val="00424546"/>
    <w:rsid w:val="00462366"/>
    <w:rsid w:val="00473B06"/>
    <w:rsid w:val="00484AF9"/>
    <w:rsid w:val="00496CA7"/>
    <w:rsid w:val="004A3ED8"/>
    <w:rsid w:val="004D08B3"/>
    <w:rsid w:val="004D6A8A"/>
    <w:rsid w:val="00556911"/>
    <w:rsid w:val="005971E3"/>
    <w:rsid w:val="005A2037"/>
    <w:rsid w:val="005A7457"/>
    <w:rsid w:val="005C303D"/>
    <w:rsid w:val="005D34AF"/>
    <w:rsid w:val="005F3181"/>
    <w:rsid w:val="005F46AD"/>
    <w:rsid w:val="00613A0F"/>
    <w:rsid w:val="00632E0C"/>
    <w:rsid w:val="006564F4"/>
    <w:rsid w:val="006E05CF"/>
    <w:rsid w:val="0072740D"/>
    <w:rsid w:val="00756454"/>
    <w:rsid w:val="0078384E"/>
    <w:rsid w:val="007B1E71"/>
    <w:rsid w:val="008C6F1F"/>
    <w:rsid w:val="008F467C"/>
    <w:rsid w:val="0097056B"/>
    <w:rsid w:val="009E4E22"/>
    <w:rsid w:val="009F749B"/>
    <w:rsid w:val="00A27CFC"/>
    <w:rsid w:val="00A5059B"/>
    <w:rsid w:val="00A7525C"/>
    <w:rsid w:val="00A9745C"/>
    <w:rsid w:val="00AA2DAD"/>
    <w:rsid w:val="00AC351A"/>
    <w:rsid w:val="00AE1AFF"/>
    <w:rsid w:val="00AF43B0"/>
    <w:rsid w:val="00B45733"/>
    <w:rsid w:val="00B7478C"/>
    <w:rsid w:val="00B76871"/>
    <w:rsid w:val="00B823EE"/>
    <w:rsid w:val="00B904DD"/>
    <w:rsid w:val="00B93533"/>
    <w:rsid w:val="00B955AB"/>
    <w:rsid w:val="00BF7FD9"/>
    <w:rsid w:val="00C00115"/>
    <w:rsid w:val="00C1381E"/>
    <w:rsid w:val="00C36912"/>
    <w:rsid w:val="00C43C3D"/>
    <w:rsid w:val="00C45EC3"/>
    <w:rsid w:val="00C572B6"/>
    <w:rsid w:val="00CE15C1"/>
    <w:rsid w:val="00CE39AE"/>
    <w:rsid w:val="00CE4EE0"/>
    <w:rsid w:val="00D142D7"/>
    <w:rsid w:val="00D31462"/>
    <w:rsid w:val="00D32072"/>
    <w:rsid w:val="00D51D70"/>
    <w:rsid w:val="00D56D0D"/>
    <w:rsid w:val="00D6198D"/>
    <w:rsid w:val="00D811A3"/>
    <w:rsid w:val="00D92F8B"/>
    <w:rsid w:val="00DD2772"/>
    <w:rsid w:val="00DE00CE"/>
    <w:rsid w:val="00DF2677"/>
    <w:rsid w:val="00E415D3"/>
    <w:rsid w:val="00E85E78"/>
    <w:rsid w:val="00EF1EE2"/>
    <w:rsid w:val="00F0428C"/>
    <w:rsid w:val="00F155B5"/>
    <w:rsid w:val="00F21F33"/>
    <w:rsid w:val="00F840EC"/>
    <w:rsid w:val="00FC2053"/>
    <w:rsid w:val="00FC4369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F51EFB3-E27E-4EF0-B9D3-8EAF3EA30F3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10</cp:revision>
  <cp:lastPrinted>2021-05-14T07:50:00Z</cp:lastPrinted>
  <dcterms:created xsi:type="dcterms:W3CDTF">2023-04-25T06:35:00Z</dcterms:created>
  <dcterms:modified xsi:type="dcterms:W3CDTF">2023-04-26T06:32:00Z</dcterms:modified>
</cp:coreProperties>
</file>