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4B86C" w14:textId="23E9E6C5" w:rsidR="00B97D0C" w:rsidRPr="00B97D0C" w:rsidRDefault="00B97D0C" w:rsidP="00B97D0C">
      <w:pPr>
        <w:spacing w:after="0" w:line="240" w:lineRule="auto"/>
        <w:jc w:val="center"/>
        <w:rPr>
          <w:rFonts w:ascii="Times New Roman" w:eastAsia="Times New Roman" w:hAnsi="Times New Roman" w:cs="Times New Roman"/>
          <w:b/>
          <w:sz w:val="24"/>
          <w:szCs w:val="24"/>
          <w:lang w:eastAsia="pl-PL"/>
        </w:rPr>
      </w:pPr>
      <w:r w:rsidRPr="00B97D0C">
        <w:rPr>
          <w:rFonts w:ascii="Times New Roman" w:eastAsia="Times New Roman" w:hAnsi="Times New Roman" w:cs="Times New Roman"/>
          <w:b/>
          <w:sz w:val="24"/>
          <w:szCs w:val="24"/>
          <w:lang w:eastAsia="pl-PL"/>
        </w:rPr>
        <w:t>UMOWA Nr ITOŚ.272.1…….202</w:t>
      </w:r>
      <w:r w:rsidR="007F0F55">
        <w:rPr>
          <w:rFonts w:ascii="Times New Roman" w:eastAsia="Times New Roman" w:hAnsi="Times New Roman" w:cs="Times New Roman"/>
          <w:b/>
          <w:sz w:val="24"/>
          <w:szCs w:val="24"/>
          <w:lang w:eastAsia="pl-PL"/>
        </w:rPr>
        <w:t>3</w:t>
      </w:r>
    </w:p>
    <w:p w14:paraId="33A3CF17" w14:textId="77777777" w:rsidR="00B97D0C" w:rsidRPr="00B97D0C" w:rsidRDefault="00B97D0C" w:rsidP="00B97D0C">
      <w:pPr>
        <w:spacing w:after="0" w:line="240" w:lineRule="auto"/>
        <w:jc w:val="both"/>
        <w:rPr>
          <w:rFonts w:ascii="Times New Roman" w:eastAsia="Times New Roman" w:hAnsi="Times New Roman" w:cs="Times New Roman"/>
          <w:b/>
          <w:sz w:val="24"/>
          <w:szCs w:val="24"/>
          <w:lang w:eastAsia="pl-PL"/>
        </w:rPr>
      </w:pPr>
    </w:p>
    <w:p w14:paraId="2E4C869D" w14:textId="77777777" w:rsidR="00B97D0C" w:rsidRPr="00B97D0C" w:rsidRDefault="00B97D0C" w:rsidP="0051252C">
      <w:pPr>
        <w:spacing w:after="0" w:line="360" w:lineRule="auto"/>
        <w:jc w:val="both"/>
        <w:rPr>
          <w:rFonts w:ascii="Times New Roman" w:eastAsia="Times New Roman" w:hAnsi="Times New Roman" w:cs="Times New Roman"/>
          <w:sz w:val="24"/>
          <w:szCs w:val="24"/>
          <w:lang w:eastAsia="pl-PL"/>
        </w:rPr>
      </w:pPr>
      <w:r w:rsidRPr="00B97D0C">
        <w:rPr>
          <w:rFonts w:ascii="Times New Roman" w:eastAsia="Times New Roman" w:hAnsi="Times New Roman" w:cs="Times New Roman"/>
          <w:sz w:val="24"/>
          <w:szCs w:val="24"/>
          <w:lang w:eastAsia="pl-PL"/>
        </w:rPr>
        <w:t>zawarta w dniu …………….. r. w Nowej Rudzie pomiędzy:</w:t>
      </w:r>
    </w:p>
    <w:p w14:paraId="48D50608" w14:textId="77777777" w:rsidR="00B97D0C" w:rsidRPr="00B97D0C" w:rsidRDefault="00B97D0C" w:rsidP="0051252C">
      <w:pPr>
        <w:spacing w:after="0" w:line="360" w:lineRule="auto"/>
        <w:jc w:val="both"/>
        <w:rPr>
          <w:rFonts w:ascii="Times New Roman" w:eastAsia="Times New Roman" w:hAnsi="Times New Roman" w:cs="Times New Roman"/>
          <w:sz w:val="24"/>
          <w:szCs w:val="24"/>
          <w:lang w:eastAsia="pl-PL"/>
        </w:rPr>
      </w:pPr>
    </w:p>
    <w:p w14:paraId="2F55484F" w14:textId="4F700779" w:rsidR="00B97D0C" w:rsidRPr="00B97D0C" w:rsidRDefault="00B97D0C" w:rsidP="0051252C">
      <w:pPr>
        <w:spacing w:after="0" w:line="360" w:lineRule="auto"/>
        <w:jc w:val="both"/>
        <w:rPr>
          <w:rFonts w:ascii="Times New Roman" w:eastAsia="Times New Roman" w:hAnsi="Times New Roman" w:cs="Times New Roman"/>
          <w:sz w:val="24"/>
          <w:szCs w:val="24"/>
          <w:lang w:eastAsia="pl-PL"/>
        </w:rPr>
      </w:pPr>
      <w:r w:rsidRPr="00B97D0C">
        <w:rPr>
          <w:rFonts w:ascii="Times New Roman" w:eastAsia="Times New Roman" w:hAnsi="Times New Roman" w:cs="Times New Roman"/>
          <w:b/>
          <w:bCs/>
          <w:sz w:val="24"/>
          <w:szCs w:val="24"/>
          <w:lang w:eastAsia="pl-PL"/>
        </w:rPr>
        <w:t>Gminą Nowa Ruda</w:t>
      </w:r>
      <w:r w:rsidRPr="00B97D0C">
        <w:rPr>
          <w:rFonts w:ascii="Times New Roman" w:eastAsia="Times New Roman" w:hAnsi="Times New Roman" w:cs="Times New Roman"/>
          <w:sz w:val="24"/>
          <w:szCs w:val="24"/>
          <w:lang w:eastAsia="pl-PL"/>
        </w:rPr>
        <w:t xml:space="preserve"> z siedzibą w Nowej Rudzie ul. Niepodległości 2, 57-400 Nowa Ruda, REGON: 890718142, NIP: 885-15-34-651, reprezentowaną przez</w:t>
      </w:r>
      <w:r w:rsidR="00083F9F">
        <w:rPr>
          <w:rFonts w:ascii="Times New Roman" w:eastAsia="Times New Roman" w:hAnsi="Times New Roman" w:cs="Times New Roman"/>
          <w:sz w:val="24"/>
          <w:szCs w:val="24"/>
          <w:lang w:eastAsia="pl-PL"/>
        </w:rPr>
        <w:t>…………..</w:t>
      </w:r>
      <w:r w:rsidRPr="00B97D0C">
        <w:rPr>
          <w:rFonts w:ascii="Times New Roman" w:eastAsia="Times New Roman" w:hAnsi="Times New Roman" w:cs="Times New Roman"/>
          <w:sz w:val="24"/>
          <w:szCs w:val="24"/>
          <w:lang w:eastAsia="pl-PL"/>
        </w:rPr>
        <w:t xml:space="preserve"> (przy kontrasygnacie Skarbnika Gminy Nowa Ruda), zwaną dalej </w:t>
      </w:r>
      <w:r w:rsidRPr="00B97D0C">
        <w:rPr>
          <w:rFonts w:ascii="Times New Roman" w:eastAsia="Times New Roman" w:hAnsi="Times New Roman" w:cs="Times New Roman"/>
          <w:b/>
          <w:bCs/>
          <w:sz w:val="24"/>
          <w:szCs w:val="24"/>
          <w:lang w:eastAsia="pl-PL"/>
        </w:rPr>
        <w:t>„Zamawiającym”</w:t>
      </w:r>
    </w:p>
    <w:p w14:paraId="75C3CBA6" w14:textId="77777777" w:rsidR="00B97D0C" w:rsidRPr="00B97D0C" w:rsidRDefault="00B97D0C" w:rsidP="0051252C">
      <w:pPr>
        <w:spacing w:after="0" w:line="360" w:lineRule="auto"/>
        <w:jc w:val="both"/>
        <w:rPr>
          <w:rFonts w:ascii="Times New Roman" w:eastAsia="Times New Roman" w:hAnsi="Times New Roman" w:cs="Times New Roman"/>
          <w:bCs/>
          <w:sz w:val="24"/>
          <w:szCs w:val="24"/>
          <w:lang w:eastAsia="pl-PL"/>
        </w:rPr>
      </w:pPr>
      <w:r w:rsidRPr="00B97D0C">
        <w:rPr>
          <w:rFonts w:ascii="Times New Roman" w:eastAsia="Times New Roman" w:hAnsi="Times New Roman" w:cs="Times New Roman"/>
          <w:bCs/>
          <w:sz w:val="24"/>
          <w:szCs w:val="24"/>
          <w:lang w:eastAsia="pl-PL"/>
        </w:rPr>
        <w:t xml:space="preserve">a </w:t>
      </w:r>
    </w:p>
    <w:p w14:paraId="73688E0C" w14:textId="77777777" w:rsidR="00B97D0C" w:rsidRPr="00B97D0C" w:rsidRDefault="00B97D0C" w:rsidP="0051252C">
      <w:pPr>
        <w:spacing w:after="0" w:line="360" w:lineRule="auto"/>
        <w:jc w:val="both"/>
        <w:rPr>
          <w:rFonts w:ascii="Times New Roman" w:eastAsia="Times New Roman" w:hAnsi="Times New Roman" w:cs="Times New Roman"/>
          <w:bCs/>
          <w:sz w:val="24"/>
          <w:szCs w:val="24"/>
          <w:lang w:eastAsia="pl-PL"/>
        </w:rPr>
      </w:pPr>
      <w:r w:rsidRPr="00B97D0C">
        <w:rPr>
          <w:rFonts w:ascii="Times New Roman" w:eastAsia="Times New Roman" w:hAnsi="Times New Roman" w:cs="Times New Roman"/>
          <w:b/>
          <w:sz w:val="24"/>
          <w:szCs w:val="24"/>
          <w:lang w:eastAsia="pl-PL"/>
        </w:rPr>
        <w:t>……………….</w:t>
      </w:r>
      <w:r w:rsidRPr="00B97D0C">
        <w:rPr>
          <w:rFonts w:ascii="Times New Roman" w:eastAsia="Times New Roman" w:hAnsi="Times New Roman" w:cs="Times New Roman"/>
          <w:bCs/>
          <w:sz w:val="24"/>
          <w:szCs w:val="24"/>
          <w:lang w:eastAsia="pl-PL"/>
        </w:rPr>
        <w:t>prowadzącym działalność gospodarczą po nazwą: …………………………….</w:t>
      </w:r>
    </w:p>
    <w:p w14:paraId="0D1E4E2F" w14:textId="77777777" w:rsidR="00B97D0C" w:rsidRPr="00B97D0C" w:rsidRDefault="00B97D0C" w:rsidP="0051252C">
      <w:pPr>
        <w:spacing w:after="0" w:line="360" w:lineRule="auto"/>
        <w:jc w:val="both"/>
        <w:rPr>
          <w:rFonts w:ascii="Times New Roman" w:eastAsia="Times New Roman" w:hAnsi="Times New Roman" w:cs="Times New Roman"/>
          <w:bCs/>
          <w:sz w:val="24"/>
          <w:szCs w:val="24"/>
          <w:lang w:eastAsia="pl-PL"/>
        </w:rPr>
      </w:pPr>
      <w:r w:rsidRPr="00B97D0C">
        <w:rPr>
          <w:rFonts w:ascii="Times New Roman" w:eastAsia="Times New Roman" w:hAnsi="Times New Roman" w:cs="Times New Roman"/>
          <w:bCs/>
          <w:sz w:val="24"/>
          <w:szCs w:val="24"/>
          <w:lang w:eastAsia="pl-PL"/>
        </w:rPr>
        <w:t xml:space="preserve">zwanym dalej </w:t>
      </w:r>
      <w:r w:rsidRPr="00B97D0C">
        <w:rPr>
          <w:rFonts w:ascii="Times New Roman" w:eastAsia="Times New Roman" w:hAnsi="Times New Roman" w:cs="Times New Roman"/>
          <w:b/>
          <w:sz w:val="24"/>
          <w:szCs w:val="24"/>
          <w:lang w:eastAsia="pl-PL"/>
        </w:rPr>
        <w:t>„Wykonawcą”,</w:t>
      </w:r>
    </w:p>
    <w:p w14:paraId="5EAA233C" w14:textId="77777777" w:rsidR="00B97D0C" w:rsidRPr="00B97D0C" w:rsidRDefault="00B97D0C" w:rsidP="0051252C">
      <w:pPr>
        <w:spacing w:after="0" w:line="360" w:lineRule="auto"/>
        <w:jc w:val="both"/>
        <w:rPr>
          <w:rFonts w:ascii="Times New Roman" w:eastAsia="Times New Roman" w:hAnsi="Times New Roman" w:cs="Times New Roman"/>
          <w:bCs/>
          <w:sz w:val="24"/>
          <w:szCs w:val="24"/>
          <w:lang w:eastAsia="pl-PL"/>
        </w:rPr>
      </w:pPr>
      <w:r w:rsidRPr="00B97D0C">
        <w:rPr>
          <w:rFonts w:ascii="Times New Roman" w:eastAsia="Times New Roman" w:hAnsi="Times New Roman" w:cs="Times New Roman"/>
          <w:bCs/>
          <w:sz w:val="24"/>
          <w:szCs w:val="24"/>
          <w:lang w:eastAsia="pl-PL"/>
        </w:rPr>
        <w:t>łącznie zwanymi „Stronami”, a odrębnie „Stroną”.</w:t>
      </w:r>
    </w:p>
    <w:p w14:paraId="40169D8C" w14:textId="77777777" w:rsidR="00B97D0C" w:rsidRPr="00B97D0C" w:rsidRDefault="00B97D0C" w:rsidP="0051252C">
      <w:pPr>
        <w:spacing w:after="0" w:line="360" w:lineRule="auto"/>
        <w:jc w:val="both"/>
        <w:rPr>
          <w:rFonts w:ascii="Times New Roman" w:eastAsia="Times New Roman" w:hAnsi="Times New Roman" w:cs="Times New Roman"/>
          <w:sz w:val="24"/>
          <w:szCs w:val="24"/>
          <w:lang w:eastAsia="pl-PL"/>
        </w:rPr>
      </w:pPr>
    </w:p>
    <w:p w14:paraId="22323219" w14:textId="7C37D2E5" w:rsidR="00B97D0C" w:rsidRPr="00B97D0C" w:rsidRDefault="00B97D0C" w:rsidP="0051252C">
      <w:pPr>
        <w:spacing w:after="0" w:line="360" w:lineRule="auto"/>
        <w:jc w:val="both"/>
        <w:rPr>
          <w:rFonts w:ascii="Times New Roman" w:eastAsia="Times New Roman" w:hAnsi="Times New Roman" w:cs="Times New Roman"/>
          <w:sz w:val="24"/>
          <w:szCs w:val="20"/>
          <w:lang w:eastAsia="pl-PL"/>
        </w:rPr>
      </w:pPr>
      <w:r w:rsidRPr="00B97D0C">
        <w:rPr>
          <w:rFonts w:ascii="Times New Roman" w:eastAsia="Times New Roman" w:hAnsi="Times New Roman" w:cs="Times New Roman"/>
          <w:iCs/>
          <w:sz w:val="24"/>
          <w:szCs w:val="20"/>
          <w:lang w:eastAsia="pl-PL"/>
        </w:rPr>
        <w:t xml:space="preserve">Postępowanie o udzielenie niniejszego zamówienia publicznego przeprowadzono </w:t>
      </w:r>
      <w:r w:rsidR="00083F9F">
        <w:rPr>
          <w:rFonts w:ascii="Times New Roman" w:eastAsia="Times New Roman" w:hAnsi="Times New Roman" w:cs="Times New Roman"/>
          <w:iCs/>
          <w:sz w:val="24"/>
          <w:szCs w:val="20"/>
          <w:lang w:eastAsia="pl-PL"/>
        </w:rPr>
        <w:br/>
      </w:r>
      <w:r w:rsidRPr="00B97D0C">
        <w:rPr>
          <w:rFonts w:ascii="Times New Roman" w:eastAsia="Times New Roman" w:hAnsi="Times New Roman" w:cs="Times New Roman"/>
          <w:iCs/>
          <w:sz w:val="24"/>
          <w:szCs w:val="20"/>
          <w:lang w:eastAsia="pl-PL"/>
        </w:rPr>
        <w:t xml:space="preserve">z wyłączeniem przepisów ustawy z dnia </w:t>
      </w:r>
      <w:r w:rsidRPr="00B97D0C">
        <w:rPr>
          <w:rFonts w:ascii="Times New Roman" w:eastAsia="Times New Roman" w:hAnsi="Times New Roman" w:cs="Times New Roman"/>
          <w:sz w:val="24"/>
          <w:szCs w:val="20"/>
          <w:lang w:eastAsia="pl-PL"/>
        </w:rPr>
        <w:t xml:space="preserve">11 września 2019 </w:t>
      </w:r>
      <w:r w:rsidRPr="00B97D0C">
        <w:rPr>
          <w:rFonts w:ascii="Times New Roman" w:eastAsia="Times New Roman" w:hAnsi="Times New Roman" w:cs="Times New Roman"/>
          <w:iCs/>
          <w:sz w:val="24"/>
          <w:szCs w:val="20"/>
          <w:lang w:eastAsia="pl-PL"/>
        </w:rPr>
        <w:t>r. - Prawo zamówień publicznych (Dz.U. 20</w:t>
      </w:r>
      <w:r w:rsidR="003E4210">
        <w:rPr>
          <w:rFonts w:ascii="Times New Roman" w:eastAsia="Times New Roman" w:hAnsi="Times New Roman" w:cs="Times New Roman"/>
          <w:iCs/>
          <w:sz w:val="24"/>
          <w:szCs w:val="20"/>
          <w:lang w:eastAsia="pl-PL"/>
        </w:rPr>
        <w:t>22</w:t>
      </w:r>
      <w:r w:rsidRPr="00B97D0C">
        <w:rPr>
          <w:rFonts w:ascii="Times New Roman" w:eastAsia="Times New Roman" w:hAnsi="Times New Roman" w:cs="Times New Roman"/>
          <w:iCs/>
          <w:sz w:val="24"/>
          <w:szCs w:val="20"/>
          <w:lang w:eastAsia="pl-PL"/>
        </w:rPr>
        <w:t xml:space="preserve"> r., poz. 1</w:t>
      </w:r>
      <w:r w:rsidR="003E4210">
        <w:rPr>
          <w:rFonts w:ascii="Times New Roman" w:eastAsia="Times New Roman" w:hAnsi="Times New Roman" w:cs="Times New Roman"/>
          <w:iCs/>
          <w:sz w:val="24"/>
          <w:szCs w:val="20"/>
          <w:lang w:eastAsia="pl-PL"/>
        </w:rPr>
        <w:t>710</w:t>
      </w:r>
      <w:r w:rsidRPr="00B97D0C">
        <w:rPr>
          <w:rFonts w:ascii="Times New Roman" w:eastAsia="Times New Roman" w:hAnsi="Times New Roman" w:cs="Times New Roman"/>
          <w:iCs/>
          <w:sz w:val="24"/>
          <w:szCs w:val="20"/>
          <w:lang w:eastAsia="pl-PL"/>
        </w:rPr>
        <w:t xml:space="preserve"> ze zm.), w oparciu o </w:t>
      </w:r>
      <w:r w:rsidRPr="00B97D0C">
        <w:rPr>
          <w:rFonts w:ascii="Times New Roman" w:eastAsia="Times New Roman" w:hAnsi="Times New Roman" w:cs="Times New Roman"/>
          <w:sz w:val="24"/>
          <w:szCs w:val="20"/>
          <w:lang w:eastAsia="pl-PL"/>
        </w:rPr>
        <w:t xml:space="preserve">Zarządzenie Nr 7/22 Wójta Gminy Nowa Ruda z dnia 10 stycznia 2022 r. w sprawie wprowadzenia Regulaminu udzielania zamówień publicznych, do których nie stosuje się przepisów ustawy z dnia 11 września 2019 r. - Prawo zamówień publicznych. </w:t>
      </w:r>
    </w:p>
    <w:p w14:paraId="6DC184A4" w14:textId="68A42A81" w:rsidR="00B97D0C" w:rsidRPr="00083F9F" w:rsidRDefault="00B97D0C" w:rsidP="00083F9F">
      <w:pPr>
        <w:spacing w:after="0" w:line="360" w:lineRule="auto"/>
        <w:jc w:val="both"/>
        <w:rPr>
          <w:rFonts w:ascii="Times New Roman" w:eastAsia="Times New Roman" w:hAnsi="Times New Roman" w:cs="Times New Roman"/>
          <w:sz w:val="24"/>
          <w:szCs w:val="20"/>
          <w:lang w:eastAsia="pl-PL"/>
        </w:rPr>
      </w:pPr>
      <w:r w:rsidRPr="00B97D0C">
        <w:rPr>
          <w:rFonts w:ascii="Times New Roman" w:eastAsia="Times New Roman" w:hAnsi="Times New Roman" w:cs="Times New Roman"/>
          <w:sz w:val="24"/>
          <w:szCs w:val="20"/>
          <w:lang w:eastAsia="pl-PL"/>
        </w:rPr>
        <w:t>Strony zawierają umowę o następującej treści:</w:t>
      </w:r>
    </w:p>
    <w:p w14:paraId="5BFE41BE" w14:textId="6045B870" w:rsidR="00EA0F86" w:rsidRPr="00B97D0C" w:rsidRDefault="00EA0F86" w:rsidP="006230C9">
      <w:pPr>
        <w:spacing w:line="360" w:lineRule="auto"/>
        <w:jc w:val="center"/>
        <w:rPr>
          <w:rFonts w:ascii="Times New Roman" w:hAnsi="Times New Roman" w:cs="Times New Roman"/>
          <w:b/>
          <w:bCs/>
          <w:sz w:val="24"/>
          <w:szCs w:val="24"/>
        </w:rPr>
      </w:pPr>
      <w:r w:rsidRPr="00B97D0C">
        <w:rPr>
          <w:rFonts w:ascii="Times New Roman" w:hAnsi="Times New Roman" w:cs="Times New Roman"/>
          <w:b/>
          <w:bCs/>
          <w:sz w:val="24"/>
          <w:szCs w:val="24"/>
        </w:rPr>
        <w:t>§1</w:t>
      </w:r>
    </w:p>
    <w:p w14:paraId="4FC1C4E5" w14:textId="261B315D" w:rsidR="008613E2" w:rsidRDefault="00EA0F86" w:rsidP="00B361FB">
      <w:pPr>
        <w:pStyle w:val="Bezodstpw"/>
        <w:numPr>
          <w:ilvl w:val="0"/>
          <w:numId w:val="17"/>
        </w:numPr>
        <w:spacing w:line="360" w:lineRule="auto"/>
        <w:jc w:val="both"/>
        <w:rPr>
          <w:rFonts w:ascii="Times New Roman" w:hAnsi="Times New Roman" w:cs="Times New Roman"/>
          <w:sz w:val="24"/>
          <w:szCs w:val="24"/>
        </w:rPr>
      </w:pPr>
      <w:r w:rsidRPr="00084F93">
        <w:rPr>
          <w:rFonts w:ascii="Times New Roman" w:hAnsi="Times New Roman" w:cs="Times New Roman"/>
          <w:sz w:val="24"/>
          <w:szCs w:val="24"/>
        </w:rPr>
        <w:t>Zamawiający zleca a Wykonawca zobowiązuje się wykonać zadanie polegające na</w:t>
      </w:r>
      <w:r w:rsidR="00084F93">
        <w:rPr>
          <w:rFonts w:ascii="Times New Roman" w:hAnsi="Times New Roman" w:cs="Times New Roman"/>
          <w:sz w:val="24"/>
          <w:szCs w:val="24"/>
        </w:rPr>
        <w:t xml:space="preserve"> </w:t>
      </w:r>
      <w:r w:rsidRPr="00084F93">
        <w:rPr>
          <w:rFonts w:ascii="Times New Roman" w:hAnsi="Times New Roman" w:cs="Times New Roman"/>
          <w:sz w:val="24"/>
          <w:szCs w:val="24"/>
        </w:rPr>
        <w:t>dwukrotnym</w:t>
      </w:r>
      <w:r w:rsidR="00336D5D">
        <w:rPr>
          <w:rFonts w:ascii="Times New Roman" w:hAnsi="Times New Roman" w:cs="Times New Roman"/>
          <w:sz w:val="24"/>
          <w:szCs w:val="24"/>
        </w:rPr>
        <w:t xml:space="preserve"> koszeniu poszczególnych odcinków poboczy dróg gminnych i wewnętrznych (wg. załącz</w:t>
      </w:r>
      <w:r w:rsidR="00EB36C5">
        <w:rPr>
          <w:rFonts w:ascii="Times New Roman" w:hAnsi="Times New Roman" w:cs="Times New Roman"/>
          <w:sz w:val="24"/>
          <w:szCs w:val="24"/>
        </w:rPr>
        <w:t>onego</w:t>
      </w:r>
      <w:r w:rsidR="00336D5D">
        <w:rPr>
          <w:rFonts w:ascii="Times New Roman" w:hAnsi="Times New Roman" w:cs="Times New Roman"/>
          <w:sz w:val="24"/>
          <w:szCs w:val="24"/>
        </w:rPr>
        <w:t xml:space="preserve"> wykazów dróg) kosiarkami bijakowymi</w:t>
      </w:r>
      <w:r w:rsidR="008613E2">
        <w:rPr>
          <w:rFonts w:ascii="Times New Roman" w:hAnsi="Times New Roman" w:cs="Times New Roman"/>
          <w:sz w:val="24"/>
          <w:szCs w:val="24"/>
        </w:rPr>
        <w:t xml:space="preserve"> traw</w:t>
      </w:r>
      <w:r w:rsidR="00EB36C5">
        <w:rPr>
          <w:rFonts w:ascii="Times New Roman" w:hAnsi="Times New Roman" w:cs="Times New Roman"/>
          <w:sz w:val="24"/>
          <w:szCs w:val="24"/>
        </w:rPr>
        <w:t xml:space="preserve">, chwastów i jednorocznych </w:t>
      </w:r>
      <w:r w:rsidR="00895C7F">
        <w:rPr>
          <w:rFonts w:ascii="Times New Roman" w:hAnsi="Times New Roman" w:cs="Times New Roman"/>
          <w:sz w:val="24"/>
          <w:szCs w:val="24"/>
        </w:rPr>
        <w:t>samosiewów</w:t>
      </w:r>
      <w:r w:rsidR="00336D5D">
        <w:rPr>
          <w:rFonts w:ascii="Times New Roman" w:hAnsi="Times New Roman" w:cs="Times New Roman"/>
          <w:sz w:val="24"/>
          <w:szCs w:val="24"/>
        </w:rPr>
        <w:t xml:space="preserve"> oraz</w:t>
      </w:r>
      <w:r w:rsidR="008613E2">
        <w:rPr>
          <w:rFonts w:ascii="Times New Roman" w:hAnsi="Times New Roman" w:cs="Times New Roman"/>
          <w:sz w:val="24"/>
          <w:szCs w:val="24"/>
        </w:rPr>
        <w:t xml:space="preserve"> </w:t>
      </w:r>
      <w:proofErr w:type="spellStart"/>
      <w:r w:rsidR="008613E2">
        <w:rPr>
          <w:rFonts w:ascii="Times New Roman" w:hAnsi="Times New Roman" w:cs="Times New Roman"/>
          <w:sz w:val="24"/>
          <w:szCs w:val="24"/>
        </w:rPr>
        <w:t>obkoszeniu</w:t>
      </w:r>
      <w:proofErr w:type="spellEnd"/>
      <w:r w:rsidR="008613E2">
        <w:rPr>
          <w:rFonts w:ascii="Times New Roman" w:hAnsi="Times New Roman" w:cs="Times New Roman"/>
          <w:sz w:val="24"/>
          <w:szCs w:val="24"/>
        </w:rPr>
        <w:t xml:space="preserve"> </w:t>
      </w:r>
      <w:r w:rsidR="00336D5D">
        <w:rPr>
          <w:rFonts w:ascii="Times New Roman" w:hAnsi="Times New Roman" w:cs="Times New Roman"/>
          <w:sz w:val="24"/>
          <w:szCs w:val="24"/>
        </w:rPr>
        <w:t xml:space="preserve">kosami spalinowymi </w:t>
      </w:r>
      <w:r w:rsidR="008613E2">
        <w:rPr>
          <w:rFonts w:ascii="Times New Roman" w:hAnsi="Times New Roman" w:cs="Times New Roman"/>
          <w:sz w:val="24"/>
          <w:szCs w:val="24"/>
        </w:rPr>
        <w:t xml:space="preserve">drzew, znaków drogowych, barier energochłonnych oraz innych urządzeń zlokalizowanych w pasie drogowym. </w:t>
      </w:r>
    </w:p>
    <w:p w14:paraId="71B19946" w14:textId="18A4EA86" w:rsidR="00336D5D" w:rsidRDefault="008613E2" w:rsidP="00B361FB">
      <w:pPr>
        <w:pStyle w:val="Bezodstpw"/>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Wysokość traw, chwastów i  jednorocznych samosiewów po skoszeniu</w:t>
      </w:r>
      <w:r w:rsidR="00897502">
        <w:rPr>
          <w:rFonts w:ascii="Times New Roman" w:hAnsi="Times New Roman" w:cs="Times New Roman"/>
          <w:sz w:val="24"/>
          <w:szCs w:val="24"/>
        </w:rPr>
        <w:t xml:space="preserve"> </w:t>
      </w:r>
      <w:r>
        <w:rPr>
          <w:rFonts w:ascii="Times New Roman" w:hAnsi="Times New Roman" w:cs="Times New Roman"/>
          <w:sz w:val="24"/>
          <w:szCs w:val="24"/>
        </w:rPr>
        <w:t>nie</w:t>
      </w:r>
      <w:r w:rsidR="00897502">
        <w:rPr>
          <w:rFonts w:ascii="Times New Roman" w:hAnsi="Times New Roman" w:cs="Times New Roman"/>
          <w:sz w:val="24"/>
          <w:szCs w:val="24"/>
        </w:rPr>
        <w:t xml:space="preserve"> może być większa </w:t>
      </w:r>
      <w:r>
        <w:rPr>
          <w:rFonts w:ascii="Times New Roman" w:hAnsi="Times New Roman" w:cs="Times New Roman"/>
          <w:sz w:val="24"/>
          <w:szCs w:val="24"/>
        </w:rPr>
        <w:t>niż 5 cm. Szerokość koszenia pasa poboczy</w:t>
      </w:r>
      <w:r w:rsidR="00897502">
        <w:rPr>
          <w:rFonts w:ascii="Times New Roman" w:hAnsi="Times New Roman" w:cs="Times New Roman"/>
          <w:sz w:val="24"/>
          <w:szCs w:val="24"/>
        </w:rPr>
        <w:t xml:space="preserve"> liczona od krawędzi jezdni</w:t>
      </w:r>
      <w:r w:rsidR="00E730DD">
        <w:rPr>
          <w:rFonts w:ascii="Times New Roman" w:hAnsi="Times New Roman" w:cs="Times New Roman"/>
          <w:sz w:val="24"/>
          <w:szCs w:val="24"/>
        </w:rPr>
        <w:t xml:space="preserve"> - </w:t>
      </w:r>
      <w:r w:rsidR="00897502">
        <w:rPr>
          <w:rFonts w:ascii="Times New Roman" w:hAnsi="Times New Roman" w:cs="Times New Roman"/>
          <w:sz w:val="24"/>
          <w:szCs w:val="24"/>
        </w:rPr>
        <w:t xml:space="preserve">nie mniejsza niż </w:t>
      </w:r>
      <w:r>
        <w:rPr>
          <w:rFonts w:ascii="Times New Roman" w:hAnsi="Times New Roman" w:cs="Times New Roman"/>
          <w:sz w:val="24"/>
          <w:szCs w:val="24"/>
        </w:rPr>
        <w:t>1,0 m</w:t>
      </w:r>
      <w:r w:rsidR="00E730DD">
        <w:rPr>
          <w:rFonts w:ascii="Times New Roman" w:hAnsi="Times New Roman" w:cs="Times New Roman"/>
          <w:sz w:val="24"/>
          <w:szCs w:val="24"/>
        </w:rPr>
        <w:t>.</w:t>
      </w:r>
    </w:p>
    <w:p w14:paraId="14DD02F1" w14:textId="1C2FCC44" w:rsidR="00461267" w:rsidRPr="008613E2" w:rsidRDefault="00B454A9" w:rsidP="008613E2">
      <w:pPr>
        <w:pStyle w:val="Akapitzlist"/>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Wykaz dróg przeznaczonych do koszenia stanowi załącznik nr </w:t>
      </w:r>
      <w:r w:rsidR="007F0F55">
        <w:rPr>
          <w:rFonts w:ascii="Times New Roman" w:hAnsi="Times New Roman" w:cs="Times New Roman"/>
          <w:sz w:val="24"/>
          <w:szCs w:val="24"/>
        </w:rPr>
        <w:t>…</w:t>
      </w:r>
      <w:r>
        <w:rPr>
          <w:rFonts w:ascii="Times New Roman" w:hAnsi="Times New Roman" w:cs="Times New Roman"/>
          <w:sz w:val="24"/>
          <w:szCs w:val="24"/>
        </w:rPr>
        <w:t xml:space="preserve"> do niniejszej umowy</w:t>
      </w:r>
      <w:r w:rsidR="00EA0F86" w:rsidRPr="00891EC2">
        <w:rPr>
          <w:rFonts w:ascii="Times New Roman" w:hAnsi="Times New Roman" w:cs="Times New Roman"/>
          <w:sz w:val="24"/>
          <w:szCs w:val="24"/>
        </w:rPr>
        <w:t>.</w:t>
      </w:r>
    </w:p>
    <w:p w14:paraId="111C8071" w14:textId="77777777" w:rsidR="00084F93" w:rsidRDefault="00EA0F86" w:rsidP="00084F93">
      <w:pPr>
        <w:jc w:val="center"/>
        <w:rPr>
          <w:rFonts w:ascii="Times New Roman" w:hAnsi="Times New Roman" w:cs="Times New Roman"/>
          <w:b/>
          <w:bCs/>
          <w:sz w:val="24"/>
          <w:szCs w:val="24"/>
        </w:rPr>
      </w:pPr>
      <w:r w:rsidRPr="00B97D0C">
        <w:rPr>
          <w:rFonts w:ascii="Times New Roman" w:hAnsi="Times New Roman" w:cs="Times New Roman"/>
          <w:b/>
          <w:bCs/>
          <w:sz w:val="24"/>
          <w:szCs w:val="24"/>
        </w:rPr>
        <w:t>§2</w:t>
      </w:r>
    </w:p>
    <w:p w14:paraId="4903B37A" w14:textId="66F6B14D" w:rsidR="00084F93" w:rsidRPr="00084F93" w:rsidRDefault="00EA0F86" w:rsidP="003A7B7E">
      <w:pPr>
        <w:pStyle w:val="Akapitzlist"/>
        <w:numPr>
          <w:ilvl w:val="0"/>
          <w:numId w:val="3"/>
        </w:numPr>
        <w:spacing w:line="360" w:lineRule="auto"/>
        <w:rPr>
          <w:rFonts w:ascii="Times New Roman" w:hAnsi="Times New Roman" w:cs="Times New Roman"/>
          <w:b/>
          <w:bCs/>
          <w:sz w:val="24"/>
          <w:szCs w:val="24"/>
        </w:rPr>
      </w:pPr>
      <w:r w:rsidRPr="00084F93">
        <w:rPr>
          <w:rFonts w:ascii="Times New Roman" w:hAnsi="Times New Roman" w:cs="Times New Roman"/>
          <w:sz w:val="24"/>
          <w:szCs w:val="24"/>
        </w:rPr>
        <w:t xml:space="preserve">Termin </w:t>
      </w:r>
      <w:r w:rsidR="0076407A">
        <w:rPr>
          <w:rFonts w:ascii="Times New Roman" w:hAnsi="Times New Roman" w:cs="Times New Roman"/>
          <w:sz w:val="24"/>
          <w:szCs w:val="24"/>
        </w:rPr>
        <w:t xml:space="preserve"> wykonania </w:t>
      </w:r>
      <w:r w:rsidRPr="00084F93">
        <w:rPr>
          <w:rFonts w:ascii="Times New Roman" w:hAnsi="Times New Roman" w:cs="Times New Roman"/>
          <w:sz w:val="24"/>
          <w:szCs w:val="24"/>
        </w:rPr>
        <w:t>zada</w:t>
      </w:r>
      <w:r w:rsidR="0076407A">
        <w:rPr>
          <w:rFonts w:ascii="Times New Roman" w:hAnsi="Times New Roman" w:cs="Times New Roman"/>
          <w:sz w:val="24"/>
          <w:szCs w:val="24"/>
        </w:rPr>
        <w:t>nia:</w:t>
      </w:r>
    </w:p>
    <w:p w14:paraId="2DF32570" w14:textId="3A0A8E2A" w:rsidR="00084F93" w:rsidRPr="00084F93" w:rsidRDefault="00EA0F86" w:rsidP="003A7B7E">
      <w:pPr>
        <w:pStyle w:val="Akapitzlist"/>
        <w:numPr>
          <w:ilvl w:val="0"/>
          <w:numId w:val="4"/>
        </w:numPr>
        <w:spacing w:line="360" w:lineRule="auto"/>
        <w:rPr>
          <w:rFonts w:ascii="Times New Roman" w:hAnsi="Times New Roman" w:cs="Times New Roman"/>
          <w:b/>
          <w:bCs/>
          <w:sz w:val="24"/>
          <w:szCs w:val="24"/>
        </w:rPr>
      </w:pPr>
      <w:r w:rsidRPr="00084F93">
        <w:rPr>
          <w:rFonts w:ascii="Times New Roman" w:hAnsi="Times New Roman" w:cs="Times New Roman"/>
          <w:sz w:val="24"/>
          <w:szCs w:val="24"/>
        </w:rPr>
        <w:t>pierwsze koszenie</w:t>
      </w:r>
      <w:r w:rsidR="00230872">
        <w:rPr>
          <w:rFonts w:ascii="Times New Roman" w:hAnsi="Times New Roman" w:cs="Times New Roman"/>
          <w:sz w:val="24"/>
          <w:szCs w:val="24"/>
        </w:rPr>
        <w:t xml:space="preserve"> </w:t>
      </w:r>
      <w:r w:rsidRPr="00084F93">
        <w:rPr>
          <w:rFonts w:ascii="Times New Roman" w:hAnsi="Times New Roman" w:cs="Times New Roman"/>
          <w:sz w:val="24"/>
          <w:szCs w:val="24"/>
        </w:rPr>
        <w:t xml:space="preserve">: </w:t>
      </w:r>
      <w:r w:rsidR="00355A88">
        <w:rPr>
          <w:rFonts w:ascii="Times New Roman" w:hAnsi="Times New Roman" w:cs="Times New Roman"/>
          <w:sz w:val="24"/>
          <w:szCs w:val="24"/>
        </w:rPr>
        <w:t>od 1</w:t>
      </w:r>
      <w:r w:rsidR="007A7581">
        <w:rPr>
          <w:rFonts w:ascii="Times New Roman" w:hAnsi="Times New Roman" w:cs="Times New Roman"/>
          <w:sz w:val="24"/>
          <w:szCs w:val="24"/>
        </w:rPr>
        <w:t>5</w:t>
      </w:r>
      <w:r w:rsidR="0076407A">
        <w:rPr>
          <w:rFonts w:ascii="Times New Roman" w:hAnsi="Times New Roman" w:cs="Times New Roman"/>
          <w:sz w:val="24"/>
          <w:szCs w:val="24"/>
        </w:rPr>
        <w:t>.0</w:t>
      </w:r>
      <w:r w:rsidR="007A7581">
        <w:rPr>
          <w:rFonts w:ascii="Times New Roman" w:hAnsi="Times New Roman" w:cs="Times New Roman"/>
          <w:sz w:val="24"/>
          <w:szCs w:val="24"/>
        </w:rPr>
        <w:t>5</w:t>
      </w:r>
      <w:r w:rsidR="0076407A">
        <w:rPr>
          <w:rFonts w:ascii="Times New Roman" w:hAnsi="Times New Roman" w:cs="Times New Roman"/>
          <w:sz w:val="24"/>
          <w:szCs w:val="24"/>
        </w:rPr>
        <w:t>.</w:t>
      </w:r>
      <w:r w:rsidRPr="00084F93">
        <w:rPr>
          <w:rFonts w:ascii="Times New Roman" w:hAnsi="Times New Roman" w:cs="Times New Roman"/>
          <w:sz w:val="24"/>
          <w:szCs w:val="24"/>
        </w:rPr>
        <w:t>20</w:t>
      </w:r>
      <w:r w:rsidR="0076407A">
        <w:rPr>
          <w:rFonts w:ascii="Times New Roman" w:hAnsi="Times New Roman" w:cs="Times New Roman"/>
          <w:sz w:val="24"/>
          <w:szCs w:val="24"/>
        </w:rPr>
        <w:t>23 roku  do 30.06.2023roku</w:t>
      </w:r>
    </w:p>
    <w:p w14:paraId="2DCDBB4C" w14:textId="0D12754E" w:rsidR="00084F93" w:rsidRPr="00084F93" w:rsidRDefault="00EA0F86" w:rsidP="00230872">
      <w:pPr>
        <w:pStyle w:val="Akapitzlist"/>
        <w:numPr>
          <w:ilvl w:val="0"/>
          <w:numId w:val="4"/>
        </w:numPr>
        <w:spacing w:line="360" w:lineRule="auto"/>
        <w:jc w:val="both"/>
        <w:rPr>
          <w:rFonts w:ascii="Times New Roman" w:hAnsi="Times New Roman" w:cs="Times New Roman"/>
          <w:b/>
          <w:bCs/>
          <w:sz w:val="24"/>
          <w:szCs w:val="24"/>
        </w:rPr>
      </w:pPr>
      <w:r w:rsidRPr="00084F93">
        <w:rPr>
          <w:rFonts w:ascii="Times New Roman" w:hAnsi="Times New Roman" w:cs="Times New Roman"/>
          <w:sz w:val="24"/>
          <w:szCs w:val="24"/>
        </w:rPr>
        <w:t>drugie koszenie</w:t>
      </w:r>
      <w:r w:rsidR="00494B1F">
        <w:rPr>
          <w:rFonts w:ascii="Times New Roman" w:hAnsi="Times New Roman" w:cs="Times New Roman"/>
          <w:sz w:val="24"/>
          <w:szCs w:val="24"/>
        </w:rPr>
        <w:t xml:space="preserve">: od </w:t>
      </w:r>
      <w:r w:rsidR="007A7581">
        <w:rPr>
          <w:rFonts w:ascii="Times New Roman" w:hAnsi="Times New Roman" w:cs="Times New Roman"/>
          <w:sz w:val="24"/>
          <w:szCs w:val="24"/>
        </w:rPr>
        <w:t>1</w:t>
      </w:r>
      <w:r w:rsidR="00494B1F">
        <w:rPr>
          <w:rFonts w:ascii="Times New Roman" w:hAnsi="Times New Roman" w:cs="Times New Roman"/>
          <w:sz w:val="24"/>
          <w:szCs w:val="24"/>
        </w:rPr>
        <w:t>.08.</w:t>
      </w:r>
      <w:r w:rsidR="0076407A">
        <w:rPr>
          <w:rFonts w:ascii="Times New Roman" w:hAnsi="Times New Roman" w:cs="Times New Roman"/>
          <w:sz w:val="24"/>
          <w:szCs w:val="24"/>
        </w:rPr>
        <w:t xml:space="preserve">2023 roku do 15.09.2023 roku. </w:t>
      </w:r>
    </w:p>
    <w:p w14:paraId="4DAA05DF" w14:textId="77777777" w:rsidR="00084F93" w:rsidRPr="00084F93" w:rsidRDefault="00EA0F86" w:rsidP="00230872">
      <w:pPr>
        <w:pStyle w:val="Akapitzlist"/>
        <w:numPr>
          <w:ilvl w:val="0"/>
          <w:numId w:val="3"/>
        </w:numPr>
        <w:spacing w:line="360" w:lineRule="auto"/>
        <w:jc w:val="both"/>
        <w:rPr>
          <w:rFonts w:ascii="Times New Roman" w:hAnsi="Times New Roman" w:cs="Times New Roman"/>
          <w:b/>
          <w:bCs/>
          <w:sz w:val="24"/>
          <w:szCs w:val="24"/>
        </w:rPr>
      </w:pPr>
      <w:r w:rsidRPr="00084F93">
        <w:rPr>
          <w:rFonts w:ascii="Times New Roman" w:hAnsi="Times New Roman" w:cs="Times New Roman"/>
          <w:sz w:val="24"/>
          <w:szCs w:val="24"/>
        </w:rPr>
        <w:lastRenderedPageBreak/>
        <w:t>Za termin zakończenia robót uważa się datę pisemnego zgłoszenia zakończenia robót</w:t>
      </w:r>
      <w:r w:rsidR="00084F93">
        <w:rPr>
          <w:rFonts w:ascii="Times New Roman" w:hAnsi="Times New Roman" w:cs="Times New Roman"/>
          <w:sz w:val="24"/>
          <w:szCs w:val="24"/>
        </w:rPr>
        <w:t xml:space="preserve"> </w:t>
      </w:r>
      <w:r w:rsidRPr="00084F93">
        <w:rPr>
          <w:rFonts w:ascii="Times New Roman" w:hAnsi="Times New Roman" w:cs="Times New Roman"/>
          <w:sz w:val="24"/>
          <w:szCs w:val="24"/>
        </w:rPr>
        <w:t>przez Wykonawcę. Wykonawca zgłosi Zamawiającemu zakończenie robót po</w:t>
      </w:r>
      <w:r w:rsidR="00084F93">
        <w:rPr>
          <w:rFonts w:ascii="Times New Roman" w:hAnsi="Times New Roman" w:cs="Times New Roman"/>
          <w:sz w:val="24"/>
          <w:szCs w:val="24"/>
        </w:rPr>
        <w:t xml:space="preserve"> </w:t>
      </w:r>
      <w:r w:rsidRPr="00084F93">
        <w:rPr>
          <w:rFonts w:ascii="Times New Roman" w:hAnsi="Times New Roman" w:cs="Times New Roman"/>
          <w:sz w:val="24"/>
          <w:szCs w:val="24"/>
        </w:rPr>
        <w:t>pierwszym i po drugim koszeniu.</w:t>
      </w:r>
    </w:p>
    <w:p w14:paraId="54995AAC" w14:textId="04A285D1" w:rsidR="00084F93" w:rsidRPr="003A7B7E" w:rsidRDefault="00EA0F86" w:rsidP="00230872">
      <w:pPr>
        <w:pStyle w:val="Akapitzlist"/>
        <w:numPr>
          <w:ilvl w:val="0"/>
          <w:numId w:val="3"/>
        </w:numPr>
        <w:spacing w:line="360" w:lineRule="auto"/>
        <w:jc w:val="both"/>
        <w:rPr>
          <w:rFonts w:ascii="Times New Roman" w:hAnsi="Times New Roman" w:cs="Times New Roman"/>
          <w:b/>
          <w:bCs/>
          <w:sz w:val="24"/>
          <w:szCs w:val="24"/>
        </w:rPr>
      </w:pPr>
      <w:r w:rsidRPr="00084F93">
        <w:rPr>
          <w:rFonts w:ascii="Times New Roman" w:hAnsi="Times New Roman" w:cs="Times New Roman"/>
          <w:sz w:val="24"/>
          <w:szCs w:val="24"/>
        </w:rPr>
        <w:t>W przypadku wystąpienia okoliczności niezależnych od Wykonawcy i nieleżących po</w:t>
      </w:r>
      <w:r w:rsidR="00084F93">
        <w:rPr>
          <w:rFonts w:ascii="Times New Roman" w:hAnsi="Times New Roman" w:cs="Times New Roman"/>
          <w:sz w:val="24"/>
          <w:szCs w:val="24"/>
        </w:rPr>
        <w:t xml:space="preserve"> </w:t>
      </w:r>
      <w:r w:rsidRPr="00084F93">
        <w:rPr>
          <w:rFonts w:ascii="Times New Roman" w:hAnsi="Times New Roman" w:cs="Times New Roman"/>
          <w:sz w:val="24"/>
          <w:szCs w:val="24"/>
        </w:rPr>
        <w:t>jego stronie, skutkujących niemożliwością dotrzymania terminów określonych</w:t>
      </w:r>
      <w:r w:rsidR="00084F93">
        <w:rPr>
          <w:rFonts w:ascii="Times New Roman" w:hAnsi="Times New Roman" w:cs="Times New Roman"/>
          <w:sz w:val="24"/>
          <w:szCs w:val="24"/>
        </w:rPr>
        <w:t xml:space="preserve"> </w:t>
      </w:r>
      <w:r w:rsidRPr="00084F93">
        <w:rPr>
          <w:rFonts w:ascii="Times New Roman" w:hAnsi="Times New Roman" w:cs="Times New Roman"/>
          <w:sz w:val="24"/>
          <w:szCs w:val="24"/>
        </w:rPr>
        <w:t xml:space="preserve">w ust. </w:t>
      </w:r>
      <w:r w:rsidR="005F0564">
        <w:rPr>
          <w:rFonts w:ascii="Times New Roman" w:hAnsi="Times New Roman" w:cs="Times New Roman"/>
          <w:sz w:val="24"/>
          <w:szCs w:val="24"/>
        </w:rPr>
        <w:t>1</w:t>
      </w:r>
      <w:r w:rsidRPr="00084F93">
        <w:rPr>
          <w:rFonts w:ascii="Times New Roman" w:hAnsi="Times New Roman" w:cs="Times New Roman"/>
          <w:sz w:val="24"/>
          <w:szCs w:val="24"/>
        </w:rPr>
        <w:t>, termin ten może ulec przedłużeniu, nie więcej jednak niż o czas trwania tych</w:t>
      </w:r>
      <w:r w:rsidR="00084F93">
        <w:rPr>
          <w:rFonts w:ascii="Times New Roman" w:hAnsi="Times New Roman" w:cs="Times New Roman"/>
          <w:sz w:val="24"/>
          <w:szCs w:val="24"/>
        </w:rPr>
        <w:t xml:space="preserve"> </w:t>
      </w:r>
      <w:r w:rsidRPr="00084F93">
        <w:rPr>
          <w:rFonts w:ascii="Times New Roman" w:hAnsi="Times New Roman" w:cs="Times New Roman"/>
          <w:sz w:val="24"/>
          <w:szCs w:val="24"/>
        </w:rPr>
        <w:t>okoliczności.</w:t>
      </w:r>
    </w:p>
    <w:p w14:paraId="667D4085" w14:textId="38594ADA" w:rsidR="00EA0F86" w:rsidRPr="00AE395A" w:rsidRDefault="00EA0F86" w:rsidP="00AE395A">
      <w:pPr>
        <w:jc w:val="center"/>
        <w:rPr>
          <w:rFonts w:ascii="Times New Roman" w:hAnsi="Times New Roman" w:cs="Times New Roman"/>
          <w:b/>
          <w:bCs/>
          <w:sz w:val="24"/>
          <w:szCs w:val="24"/>
        </w:rPr>
      </w:pPr>
      <w:r w:rsidRPr="00AE395A">
        <w:rPr>
          <w:rFonts w:ascii="Times New Roman" w:hAnsi="Times New Roman" w:cs="Times New Roman"/>
          <w:b/>
          <w:bCs/>
          <w:sz w:val="24"/>
          <w:szCs w:val="24"/>
        </w:rPr>
        <w:t>§3</w:t>
      </w:r>
    </w:p>
    <w:p w14:paraId="683BAF87" w14:textId="1371EDB5" w:rsidR="00084F93" w:rsidRDefault="00EA0F86" w:rsidP="00EA0F86">
      <w:pPr>
        <w:pStyle w:val="Akapitzlist"/>
        <w:numPr>
          <w:ilvl w:val="0"/>
          <w:numId w:val="5"/>
        </w:numPr>
        <w:spacing w:line="360" w:lineRule="auto"/>
        <w:rPr>
          <w:rFonts w:ascii="Times New Roman" w:hAnsi="Times New Roman" w:cs="Times New Roman"/>
          <w:sz w:val="24"/>
          <w:szCs w:val="24"/>
        </w:rPr>
      </w:pPr>
      <w:r w:rsidRPr="00084F93">
        <w:rPr>
          <w:rFonts w:ascii="Times New Roman" w:hAnsi="Times New Roman" w:cs="Times New Roman"/>
          <w:sz w:val="24"/>
          <w:szCs w:val="24"/>
        </w:rPr>
        <w:t>Odbioru zadania dokonają pracownicy Referatu</w:t>
      </w:r>
      <w:r w:rsidR="00AE395A" w:rsidRPr="00084F93">
        <w:rPr>
          <w:rFonts w:ascii="Times New Roman" w:hAnsi="Times New Roman" w:cs="Times New Roman"/>
          <w:sz w:val="24"/>
          <w:szCs w:val="24"/>
        </w:rPr>
        <w:t xml:space="preserve"> Infrastruktury Technicznej i Ochrony Środowiska</w:t>
      </w:r>
      <w:r w:rsidRPr="00084F93">
        <w:rPr>
          <w:rFonts w:ascii="Times New Roman" w:hAnsi="Times New Roman" w:cs="Times New Roman"/>
          <w:sz w:val="24"/>
          <w:szCs w:val="24"/>
        </w:rPr>
        <w:t xml:space="preserve"> Urzędu</w:t>
      </w:r>
      <w:r w:rsidR="00AE395A" w:rsidRPr="00084F93">
        <w:rPr>
          <w:rFonts w:ascii="Times New Roman" w:hAnsi="Times New Roman" w:cs="Times New Roman"/>
          <w:sz w:val="24"/>
          <w:szCs w:val="24"/>
        </w:rPr>
        <w:t xml:space="preserve"> Gminy Nowa Ruda</w:t>
      </w:r>
      <w:r w:rsidRPr="00084F93">
        <w:rPr>
          <w:rFonts w:ascii="Times New Roman" w:hAnsi="Times New Roman" w:cs="Times New Roman"/>
          <w:sz w:val="24"/>
          <w:szCs w:val="24"/>
        </w:rPr>
        <w:t>.</w:t>
      </w:r>
    </w:p>
    <w:p w14:paraId="4D974F89" w14:textId="77777777" w:rsidR="00084F93" w:rsidRDefault="00EA0F86" w:rsidP="00EA0F86">
      <w:pPr>
        <w:pStyle w:val="Akapitzlist"/>
        <w:numPr>
          <w:ilvl w:val="0"/>
          <w:numId w:val="5"/>
        </w:numPr>
        <w:spacing w:line="360" w:lineRule="auto"/>
        <w:rPr>
          <w:rFonts w:ascii="Times New Roman" w:hAnsi="Times New Roman" w:cs="Times New Roman"/>
          <w:sz w:val="24"/>
          <w:szCs w:val="24"/>
        </w:rPr>
      </w:pPr>
      <w:r w:rsidRPr="00084F93">
        <w:rPr>
          <w:rFonts w:ascii="Times New Roman" w:hAnsi="Times New Roman" w:cs="Times New Roman"/>
          <w:sz w:val="24"/>
          <w:szCs w:val="24"/>
        </w:rPr>
        <w:t>Z czynności odbioru spisane zostaną protokoły:</w:t>
      </w:r>
    </w:p>
    <w:p w14:paraId="1D75E577" w14:textId="69F468AF" w:rsidR="00084F93" w:rsidRDefault="003E4210" w:rsidP="00EA0F86">
      <w:pPr>
        <w:pStyle w:val="Akapitzlist"/>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o</w:t>
      </w:r>
      <w:r w:rsidR="00EA0F86" w:rsidRPr="00084F93">
        <w:rPr>
          <w:rFonts w:ascii="Times New Roman" w:hAnsi="Times New Roman" w:cs="Times New Roman"/>
          <w:sz w:val="24"/>
          <w:szCs w:val="24"/>
        </w:rPr>
        <w:t>dbioru częściowego po pierwszym koszeniu</w:t>
      </w:r>
      <w:r>
        <w:rPr>
          <w:rFonts w:ascii="Times New Roman" w:hAnsi="Times New Roman" w:cs="Times New Roman"/>
          <w:sz w:val="24"/>
          <w:szCs w:val="24"/>
        </w:rPr>
        <w:t>;</w:t>
      </w:r>
    </w:p>
    <w:p w14:paraId="17D69442" w14:textId="6060DF88" w:rsidR="000C0532" w:rsidRDefault="003E4210" w:rsidP="00EA0F86">
      <w:pPr>
        <w:pStyle w:val="Akapitzlist"/>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o</w:t>
      </w:r>
      <w:r w:rsidR="00EA0F86" w:rsidRPr="00084F93">
        <w:rPr>
          <w:rFonts w:ascii="Times New Roman" w:hAnsi="Times New Roman" w:cs="Times New Roman"/>
          <w:sz w:val="24"/>
          <w:szCs w:val="24"/>
        </w:rPr>
        <w:t>dbioru końcowego po drugim koszeniu</w:t>
      </w:r>
      <w:r>
        <w:rPr>
          <w:rFonts w:ascii="Times New Roman" w:hAnsi="Times New Roman" w:cs="Times New Roman"/>
          <w:sz w:val="24"/>
          <w:szCs w:val="24"/>
        </w:rPr>
        <w:t>;</w:t>
      </w:r>
    </w:p>
    <w:p w14:paraId="31443744" w14:textId="27AD0A2A" w:rsidR="00355A88" w:rsidRPr="00342F7F" w:rsidRDefault="00C050A8" w:rsidP="006122C8">
      <w:pPr>
        <w:spacing w:line="360" w:lineRule="auto"/>
        <w:rPr>
          <w:rFonts w:ascii="Times New Roman" w:hAnsi="Times New Roman" w:cs="Times New Roman"/>
          <w:sz w:val="24"/>
          <w:szCs w:val="24"/>
        </w:rPr>
      </w:pPr>
      <w:r>
        <w:rPr>
          <w:rFonts w:ascii="Times New Roman" w:hAnsi="Times New Roman" w:cs="Times New Roman"/>
          <w:sz w:val="24"/>
          <w:szCs w:val="24"/>
        </w:rPr>
        <w:t>z</w:t>
      </w:r>
      <w:r w:rsidR="00EA0F86" w:rsidRPr="000C0532">
        <w:rPr>
          <w:rFonts w:ascii="Times New Roman" w:hAnsi="Times New Roman" w:cs="Times New Roman"/>
          <w:sz w:val="24"/>
          <w:szCs w:val="24"/>
        </w:rPr>
        <w:t>awierające wszelkie ustalenia dokonane w toku odbioru oraz terminy wyznaczone na</w:t>
      </w:r>
      <w:r w:rsidR="000C0532">
        <w:rPr>
          <w:rFonts w:ascii="Times New Roman" w:hAnsi="Times New Roman" w:cs="Times New Roman"/>
          <w:sz w:val="24"/>
          <w:szCs w:val="24"/>
        </w:rPr>
        <w:t xml:space="preserve"> </w:t>
      </w:r>
      <w:r w:rsidR="00EA0F86" w:rsidRPr="00B97D0C">
        <w:rPr>
          <w:rFonts w:ascii="Times New Roman" w:hAnsi="Times New Roman" w:cs="Times New Roman"/>
          <w:sz w:val="24"/>
          <w:szCs w:val="24"/>
        </w:rPr>
        <w:t>usunięcie stwierdzonych w tej dacie wad.</w:t>
      </w:r>
    </w:p>
    <w:p w14:paraId="4B1C7841" w14:textId="564DB67A" w:rsidR="00355A88" w:rsidRPr="00355A88" w:rsidRDefault="00355A88" w:rsidP="00355A88">
      <w:pPr>
        <w:widowControl w:val="0"/>
        <w:suppressAutoHyphens/>
        <w:spacing w:after="0" w:line="276" w:lineRule="auto"/>
        <w:jc w:val="center"/>
        <w:rPr>
          <w:rFonts w:ascii="Times New Roman" w:eastAsia="Lucida Sans Unicode" w:hAnsi="Times New Roman" w:cs="Times New Roman"/>
          <w:sz w:val="24"/>
          <w:szCs w:val="24"/>
          <w:lang w:eastAsia="zh-CN"/>
        </w:rPr>
      </w:pPr>
      <w:r w:rsidRPr="00355A88">
        <w:rPr>
          <w:rFonts w:ascii="Times New Roman" w:eastAsia="Lucida Sans Unicode" w:hAnsi="Times New Roman" w:cs="Times New Roman"/>
          <w:b/>
          <w:sz w:val="24"/>
          <w:szCs w:val="24"/>
          <w:lang w:eastAsia="zh-CN"/>
        </w:rPr>
        <w:t>§ </w:t>
      </w:r>
      <w:r w:rsidRPr="00342F7F">
        <w:rPr>
          <w:rFonts w:ascii="Times New Roman" w:eastAsia="Lucida Sans Unicode" w:hAnsi="Times New Roman" w:cs="Times New Roman"/>
          <w:b/>
          <w:sz w:val="24"/>
          <w:szCs w:val="24"/>
          <w:lang w:eastAsia="zh-CN"/>
        </w:rPr>
        <w:t>4</w:t>
      </w:r>
    </w:p>
    <w:p w14:paraId="0467BBFC" w14:textId="4A490305" w:rsidR="00342F7F" w:rsidRP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 xml:space="preserve">Za wykonanie Przedmiotu Umowy, określonego w §1 niniejszej Umowy, Strony ustalają wynagrodzenie ryczałtowe w wysokości </w:t>
      </w:r>
      <w:r w:rsidR="00342F7F">
        <w:rPr>
          <w:rFonts w:ascii="Times New Roman" w:eastAsia="Times New Roman" w:hAnsi="Times New Roman" w:cs="Times New Roman"/>
          <w:b/>
          <w:bCs/>
          <w:color w:val="000000"/>
          <w:sz w:val="24"/>
          <w:szCs w:val="24"/>
          <w:lang w:eastAsia="pl-PL"/>
        </w:rPr>
        <w:t>………….</w:t>
      </w:r>
      <w:r w:rsidRPr="00342F7F">
        <w:rPr>
          <w:rFonts w:ascii="Times New Roman" w:eastAsia="Times New Roman" w:hAnsi="Times New Roman" w:cs="Times New Roman"/>
          <w:b/>
          <w:bCs/>
          <w:color w:val="000000"/>
          <w:sz w:val="24"/>
          <w:szCs w:val="24"/>
          <w:lang w:eastAsia="pl-PL"/>
        </w:rPr>
        <w:t>zł</w:t>
      </w:r>
      <w:r w:rsidRPr="00342F7F">
        <w:rPr>
          <w:rFonts w:ascii="Times New Roman" w:eastAsia="Times New Roman" w:hAnsi="Times New Roman" w:cs="Times New Roman"/>
          <w:b/>
          <w:bCs/>
          <w:color w:val="000000"/>
          <w:lang w:eastAsia="pl-PL"/>
        </w:rPr>
        <w:t xml:space="preserve"> </w:t>
      </w:r>
      <w:r w:rsidRPr="00342F7F">
        <w:rPr>
          <w:rFonts w:ascii="Times New Roman" w:eastAsia="Lucida Sans Unicode" w:hAnsi="Times New Roman" w:cs="Times New Roman"/>
          <w:sz w:val="24"/>
          <w:szCs w:val="24"/>
          <w:lang w:eastAsia="zh-CN"/>
        </w:rPr>
        <w:t xml:space="preserve"> </w:t>
      </w:r>
      <w:r w:rsidRPr="00342F7F">
        <w:rPr>
          <w:rFonts w:ascii="Times New Roman" w:eastAsia="Lucida Sans Unicode" w:hAnsi="Times New Roman" w:cs="Times New Roman"/>
          <w:b/>
          <w:bCs/>
          <w:sz w:val="24"/>
          <w:szCs w:val="24"/>
          <w:lang w:eastAsia="zh-CN"/>
        </w:rPr>
        <w:t>złotych brutto</w:t>
      </w:r>
      <w:r w:rsidRPr="00342F7F">
        <w:rPr>
          <w:rFonts w:ascii="Times New Roman" w:eastAsia="Lucida Sans Unicode" w:hAnsi="Times New Roman" w:cs="Times New Roman"/>
          <w:sz w:val="24"/>
          <w:szCs w:val="24"/>
          <w:lang w:eastAsia="zh-CN"/>
        </w:rPr>
        <w:t xml:space="preserve"> (słownie złotych: </w:t>
      </w:r>
      <w:r w:rsidR="00342F7F">
        <w:rPr>
          <w:rFonts w:ascii="Times New Roman" w:eastAsia="Lucida Sans Unicode" w:hAnsi="Times New Roman" w:cs="Times New Roman"/>
          <w:sz w:val="24"/>
          <w:szCs w:val="24"/>
          <w:lang w:eastAsia="zh-CN"/>
        </w:rPr>
        <w:t>………………</w:t>
      </w:r>
      <w:r w:rsidRPr="00342F7F">
        <w:rPr>
          <w:rFonts w:ascii="Times New Roman" w:eastAsia="Lucida Sans Unicode" w:hAnsi="Times New Roman" w:cs="Times New Roman"/>
          <w:sz w:val="24"/>
          <w:szCs w:val="24"/>
          <w:lang w:eastAsia="zh-CN"/>
        </w:rPr>
        <w:t>).</w:t>
      </w:r>
      <w:r w:rsidRPr="00342F7F">
        <w:rPr>
          <w:rFonts w:ascii="Times New Roman" w:eastAsia="Times New Roman" w:hAnsi="Times New Roman" w:cs="Times New Roman"/>
          <w:sz w:val="24"/>
          <w:szCs w:val="24"/>
          <w:lang w:eastAsia="zh-CN"/>
        </w:rPr>
        <w:t xml:space="preserve"> Wynagrodzenie obejmuje podatek VAT</w:t>
      </w:r>
      <w:r w:rsidR="00342F7F">
        <w:rPr>
          <w:rFonts w:ascii="Times New Roman" w:eastAsia="Times New Roman" w:hAnsi="Times New Roman" w:cs="Times New Roman"/>
          <w:sz w:val="24"/>
          <w:szCs w:val="24"/>
          <w:lang w:eastAsia="zh-CN"/>
        </w:rPr>
        <w:t>.</w:t>
      </w:r>
    </w:p>
    <w:p w14:paraId="54B2D1DC" w14:textId="77777777"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 xml:space="preserve">Wynagrodzenie ryczałtowe, o którym mowa w ust 1 obejmuje wszystkie koszty związane z </w:t>
      </w:r>
      <w:r w:rsidR="00342F7F">
        <w:rPr>
          <w:rFonts w:ascii="Times New Roman" w:eastAsia="Lucida Sans Unicode" w:hAnsi="Times New Roman" w:cs="Times New Roman"/>
          <w:sz w:val="24"/>
          <w:szCs w:val="24"/>
          <w:lang w:eastAsia="zh-CN"/>
        </w:rPr>
        <w:t>realizacją zadania</w:t>
      </w:r>
      <w:r w:rsidRPr="00342F7F">
        <w:rPr>
          <w:rFonts w:ascii="Times New Roman" w:eastAsia="Lucida Sans Unicode" w:hAnsi="Times New Roman" w:cs="Times New Roman"/>
          <w:sz w:val="24"/>
          <w:szCs w:val="24"/>
          <w:lang w:eastAsia="zh-CN"/>
        </w:rPr>
        <w:t>, w tym ryzyko wykonawcy z tytułu oszacowania wszelkich kosztów związanych z realizacją Przedmiotu Umowy, a także oddziaływania innych czynników mających lub mogących mieć wpływ na koszty.</w:t>
      </w:r>
    </w:p>
    <w:p w14:paraId="6D5B73BA" w14:textId="693F8FD2"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Niedoszacowanie, pominięcie oraz brak rozpoznania zakresu Przedmiotu Umowy nie może być podstawą do żądania zmiany wynagrodzenia ryczałtowego określonego w</w:t>
      </w:r>
      <w:r w:rsidR="005F0564">
        <w:rPr>
          <w:rFonts w:ascii="Times New Roman" w:eastAsia="Lucida Sans Unicode" w:hAnsi="Times New Roman" w:cs="Times New Roman"/>
          <w:sz w:val="24"/>
          <w:szCs w:val="24"/>
          <w:lang w:eastAsia="zh-CN"/>
        </w:rPr>
        <w:t> </w:t>
      </w:r>
      <w:r w:rsidRPr="00342F7F">
        <w:rPr>
          <w:rFonts w:ascii="Times New Roman" w:eastAsia="Lucida Sans Unicode" w:hAnsi="Times New Roman" w:cs="Times New Roman"/>
          <w:sz w:val="24"/>
          <w:szCs w:val="24"/>
          <w:lang w:eastAsia="zh-CN"/>
        </w:rPr>
        <w:t>ust.</w:t>
      </w:r>
      <w:r w:rsidR="005F0564">
        <w:rPr>
          <w:rFonts w:ascii="Times New Roman" w:eastAsia="Lucida Sans Unicode" w:hAnsi="Times New Roman" w:cs="Times New Roman"/>
          <w:sz w:val="24"/>
          <w:szCs w:val="24"/>
          <w:lang w:eastAsia="zh-CN"/>
        </w:rPr>
        <w:t> </w:t>
      </w:r>
      <w:r w:rsidRPr="00342F7F">
        <w:rPr>
          <w:rFonts w:ascii="Times New Roman" w:eastAsia="Lucida Sans Unicode" w:hAnsi="Times New Roman" w:cs="Times New Roman"/>
          <w:sz w:val="24"/>
          <w:szCs w:val="24"/>
          <w:lang w:eastAsia="zh-CN"/>
        </w:rPr>
        <w:t>1</w:t>
      </w:r>
      <w:r w:rsidR="005F0564">
        <w:rPr>
          <w:rFonts w:ascii="Times New Roman" w:eastAsia="Lucida Sans Unicode" w:hAnsi="Times New Roman" w:cs="Times New Roman"/>
          <w:sz w:val="24"/>
          <w:szCs w:val="24"/>
          <w:lang w:eastAsia="zh-CN"/>
        </w:rPr>
        <w:t> </w:t>
      </w:r>
      <w:r w:rsidRPr="00342F7F">
        <w:rPr>
          <w:rFonts w:ascii="Times New Roman" w:eastAsia="Lucida Sans Unicode" w:hAnsi="Times New Roman" w:cs="Times New Roman"/>
          <w:sz w:val="24"/>
          <w:szCs w:val="24"/>
          <w:lang w:eastAsia="zh-CN"/>
        </w:rPr>
        <w:t>niniejszego paragrafu.</w:t>
      </w:r>
    </w:p>
    <w:p w14:paraId="336E2AEC" w14:textId="77777777"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 xml:space="preserve">Wykonawca oświadcza, że numer rachunku rozliczeniowego wskazany we wszystkich fakturach, które będą wystawione w jego imieniu, jest rachunkiem/nie jest rachunkiem* dla którego zgodnie z Rozdziałem 3a ustawy z dnia 29 sierpnia 1997 r. - Prawo Bankowe prowadzony jest rachunek VAT.  </w:t>
      </w:r>
    </w:p>
    <w:p w14:paraId="2D3DBAD8" w14:textId="0876A2AC"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 xml:space="preserve">Jeśli numer rachunku rozliczeniowego wskazany przez Wykonawcę jest rachunkiem, dla którego zgodnie z Rozdziałem 3a ustawy z dnia 29 sierpnia 1997 r. - Prawo Bankowe prowadzony jest rachunek VAT to Zamawiający oświadcza, że będzie realizować płatności za faktury z zastosowaniem mechanizmu podzielonej płatności tzw. </w:t>
      </w:r>
      <w:proofErr w:type="spellStart"/>
      <w:r w:rsidRPr="00342F7F">
        <w:rPr>
          <w:rFonts w:ascii="Times New Roman" w:eastAsia="Lucida Sans Unicode" w:hAnsi="Times New Roman" w:cs="Times New Roman"/>
          <w:sz w:val="24"/>
          <w:szCs w:val="24"/>
          <w:lang w:eastAsia="zh-CN"/>
        </w:rPr>
        <w:t>split</w:t>
      </w:r>
      <w:proofErr w:type="spellEnd"/>
      <w:r w:rsidRPr="00342F7F">
        <w:rPr>
          <w:rFonts w:ascii="Times New Roman" w:eastAsia="Lucida Sans Unicode" w:hAnsi="Times New Roman" w:cs="Times New Roman"/>
          <w:sz w:val="24"/>
          <w:szCs w:val="24"/>
          <w:lang w:eastAsia="zh-CN"/>
        </w:rPr>
        <w:t xml:space="preserve"> </w:t>
      </w:r>
      <w:proofErr w:type="spellStart"/>
      <w:r w:rsidRPr="00342F7F">
        <w:rPr>
          <w:rFonts w:ascii="Times New Roman" w:eastAsia="Lucida Sans Unicode" w:hAnsi="Times New Roman" w:cs="Times New Roman"/>
          <w:sz w:val="24"/>
          <w:szCs w:val="24"/>
          <w:lang w:eastAsia="zh-CN"/>
        </w:rPr>
        <w:t>payment</w:t>
      </w:r>
      <w:proofErr w:type="spellEnd"/>
      <w:r w:rsidRPr="00342F7F">
        <w:rPr>
          <w:rFonts w:ascii="Times New Roman" w:eastAsia="Lucida Sans Unicode" w:hAnsi="Times New Roman" w:cs="Times New Roman"/>
          <w:sz w:val="24"/>
          <w:szCs w:val="24"/>
          <w:lang w:eastAsia="zh-CN"/>
        </w:rPr>
        <w:t xml:space="preserve">. Zapłatę </w:t>
      </w:r>
      <w:r w:rsidRPr="00342F7F">
        <w:rPr>
          <w:rFonts w:ascii="Times New Roman" w:eastAsia="Lucida Sans Unicode" w:hAnsi="Times New Roman" w:cs="Times New Roman"/>
          <w:sz w:val="24"/>
          <w:szCs w:val="24"/>
          <w:lang w:eastAsia="zh-CN"/>
        </w:rPr>
        <w:lastRenderedPageBreak/>
        <w:t xml:space="preserve">w tym systemie uznaje się za dokonanie płatności zgodnie z § </w:t>
      </w:r>
      <w:r w:rsidR="00342F7F">
        <w:rPr>
          <w:rFonts w:ascii="Times New Roman" w:eastAsia="Lucida Sans Unicode" w:hAnsi="Times New Roman" w:cs="Times New Roman"/>
          <w:sz w:val="24"/>
          <w:szCs w:val="24"/>
          <w:lang w:eastAsia="zh-CN"/>
        </w:rPr>
        <w:t>4</w:t>
      </w:r>
      <w:r w:rsidRPr="00342F7F">
        <w:rPr>
          <w:rFonts w:ascii="Times New Roman" w:eastAsia="Lucida Sans Unicode" w:hAnsi="Times New Roman" w:cs="Times New Roman"/>
          <w:sz w:val="24"/>
          <w:szCs w:val="24"/>
          <w:lang w:eastAsia="zh-CN"/>
        </w:rPr>
        <w:t xml:space="preserve"> ust. 1 umowy. </w:t>
      </w:r>
    </w:p>
    <w:p w14:paraId="5FBFC5A6" w14:textId="77777777"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 xml:space="preserve">Podzieloną płatność tzw. </w:t>
      </w:r>
      <w:proofErr w:type="spellStart"/>
      <w:r w:rsidRPr="00342F7F">
        <w:rPr>
          <w:rFonts w:ascii="Times New Roman" w:eastAsia="Lucida Sans Unicode" w:hAnsi="Times New Roman" w:cs="Times New Roman"/>
          <w:sz w:val="24"/>
          <w:szCs w:val="24"/>
          <w:lang w:eastAsia="zh-CN"/>
        </w:rPr>
        <w:t>split</w:t>
      </w:r>
      <w:proofErr w:type="spellEnd"/>
      <w:r w:rsidRPr="00342F7F">
        <w:rPr>
          <w:rFonts w:ascii="Times New Roman" w:eastAsia="Lucida Sans Unicode" w:hAnsi="Times New Roman" w:cs="Times New Roman"/>
          <w:sz w:val="24"/>
          <w:szCs w:val="24"/>
          <w:lang w:eastAsia="zh-CN"/>
        </w:rPr>
        <w:t xml:space="preserve"> </w:t>
      </w:r>
      <w:proofErr w:type="spellStart"/>
      <w:r w:rsidRPr="00342F7F">
        <w:rPr>
          <w:rFonts w:ascii="Times New Roman" w:eastAsia="Lucida Sans Unicode" w:hAnsi="Times New Roman" w:cs="Times New Roman"/>
          <w:sz w:val="24"/>
          <w:szCs w:val="24"/>
          <w:lang w:eastAsia="zh-CN"/>
        </w:rPr>
        <w:t>payment</w:t>
      </w:r>
      <w:proofErr w:type="spellEnd"/>
      <w:r w:rsidRPr="00342F7F">
        <w:rPr>
          <w:rFonts w:ascii="Times New Roman" w:eastAsia="Lucida Sans Unicode" w:hAnsi="Times New Roman" w:cs="Times New Roman"/>
          <w:sz w:val="24"/>
          <w:szCs w:val="24"/>
          <w:lang w:eastAsia="zh-CN"/>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w:t>
      </w:r>
    </w:p>
    <w:p w14:paraId="786EB4F9" w14:textId="467D5B9B"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 xml:space="preserve">Płatność będzie dokonana przelewem na wskazany przez wykonawcę w fakturze VAT rachunek bankowy, w terminie 30 dni od daty otrzymania przez zamawiającego prawidłowo wystawionej przez wykonawcę faktury VAT wraz z zatwierdzonym protokołem odbioru </w:t>
      </w:r>
      <w:r w:rsidR="003E4210">
        <w:rPr>
          <w:rFonts w:ascii="Times New Roman" w:eastAsia="Lucida Sans Unicode" w:hAnsi="Times New Roman" w:cs="Times New Roman"/>
          <w:sz w:val="24"/>
          <w:szCs w:val="24"/>
          <w:lang w:eastAsia="zh-CN"/>
        </w:rPr>
        <w:t>r</w:t>
      </w:r>
      <w:r w:rsidRPr="00342F7F">
        <w:rPr>
          <w:rFonts w:ascii="Times New Roman" w:eastAsia="Lucida Sans Unicode" w:hAnsi="Times New Roman" w:cs="Times New Roman"/>
          <w:sz w:val="24"/>
          <w:szCs w:val="24"/>
          <w:lang w:eastAsia="zh-CN"/>
        </w:rPr>
        <w:t>obót (stanowiącym załącznik do faktury). Za dzień dokonania płatności Strony uznają dzień obciążenia rachunku bankowego Zamawiającego.</w:t>
      </w:r>
    </w:p>
    <w:p w14:paraId="0703B520" w14:textId="77777777" w:rsidR="00342F7F" w:rsidRDefault="00355A88" w:rsidP="00342F7F">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Lucida Sans Unicode" w:hAnsi="Times New Roman" w:cs="Times New Roman"/>
          <w:sz w:val="24"/>
          <w:szCs w:val="24"/>
          <w:lang w:eastAsia="zh-CN"/>
        </w:rPr>
        <w:t>W przypadku nieterminowej płatności Wykonawca ma prawo naliczyć odsetki ustawowe.</w:t>
      </w:r>
    </w:p>
    <w:p w14:paraId="0B228154" w14:textId="1D5C47FC" w:rsidR="00A54833" w:rsidRDefault="00A54833" w:rsidP="00A54833">
      <w:pPr>
        <w:pStyle w:val="Akapitzlist"/>
        <w:numPr>
          <w:ilvl w:val="0"/>
          <w:numId w:val="20"/>
        </w:numPr>
        <w:spacing w:line="360" w:lineRule="auto"/>
        <w:rPr>
          <w:rFonts w:ascii="Times New Roman" w:eastAsia="Lucida Sans Unicode" w:hAnsi="Times New Roman" w:cs="Times New Roman"/>
          <w:sz w:val="24"/>
          <w:szCs w:val="24"/>
          <w:lang w:eastAsia="zh-CN"/>
        </w:rPr>
      </w:pPr>
      <w:r w:rsidRPr="00A54833">
        <w:rPr>
          <w:rFonts w:ascii="Times New Roman" w:eastAsia="Lucida Sans Unicode" w:hAnsi="Times New Roman" w:cs="Times New Roman"/>
          <w:sz w:val="24"/>
          <w:szCs w:val="24"/>
          <w:lang w:eastAsia="zh-CN"/>
        </w:rPr>
        <w:t>Rozliczenie Wynagrodzenia nastąpi etapowo</w:t>
      </w:r>
      <w:r w:rsidR="005F0564">
        <w:rPr>
          <w:rFonts w:ascii="Times New Roman" w:eastAsia="Lucida Sans Unicode" w:hAnsi="Times New Roman" w:cs="Times New Roman"/>
          <w:sz w:val="24"/>
          <w:szCs w:val="24"/>
          <w:lang w:eastAsia="zh-CN"/>
        </w:rPr>
        <w:t>,</w:t>
      </w:r>
      <w:r w:rsidRPr="00A54833">
        <w:rPr>
          <w:rFonts w:ascii="Times New Roman" w:eastAsia="Lucida Sans Unicode" w:hAnsi="Times New Roman" w:cs="Times New Roman"/>
          <w:sz w:val="24"/>
          <w:szCs w:val="24"/>
          <w:lang w:eastAsia="zh-CN"/>
        </w:rPr>
        <w:t>, na podstawie faktur</w:t>
      </w:r>
      <w:r w:rsidR="003E4210">
        <w:rPr>
          <w:rFonts w:ascii="Times New Roman" w:eastAsia="Lucida Sans Unicode" w:hAnsi="Times New Roman" w:cs="Times New Roman"/>
          <w:sz w:val="24"/>
          <w:szCs w:val="24"/>
          <w:lang w:eastAsia="zh-CN"/>
        </w:rPr>
        <w:t>y</w:t>
      </w:r>
      <w:r w:rsidRPr="00A54833">
        <w:rPr>
          <w:rFonts w:ascii="Times New Roman" w:eastAsia="Lucida Sans Unicode" w:hAnsi="Times New Roman" w:cs="Times New Roman"/>
          <w:sz w:val="24"/>
          <w:szCs w:val="24"/>
          <w:lang w:eastAsia="zh-CN"/>
        </w:rPr>
        <w:t xml:space="preserve"> częściow</w:t>
      </w:r>
      <w:r w:rsidR="003E4210">
        <w:rPr>
          <w:rFonts w:ascii="Times New Roman" w:eastAsia="Lucida Sans Unicode" w:hAnsi="Times New Roman" w:cs="Times New Roman"/>
          <w:sz w:val="24"/>
          <w:szCs w:val="24"/>
          <w:lang w:eastAsia="zh-CN"/>
        </w:rPr>
        <w:t>ej</w:t>
      </w:r>
      <w:r w:rsidRPr="00A54833">
        <w:rPr>
          <w:rFonts w:ascii="Times New Roman" w:eastAsia="Lucida Sans Unicode" w:hAnsi="Times New Roman" w:cs="Times New Roman"/>
          <w:sz w:val="24"/>
          <w:szCs w:val="24"/>
          <w:lang w:eastAsia="zh-CN"/>
        </w:rPr>
        <w:t xml:space="preserve"> oraz faktury końcowej.</w:t>
      </w:r>
    </w:p>
    <w:p w14:paraId="0B9F52D1" w14:textId="31D3FBA1" w:rsidR="00C050A8" w:rsidRPr="00276B38" w:rsidRDefault="00355A88" w:rsidP="00276B38">
      <w:pPr>
        <w:pStyle w:val="Akapitzlist"/>
        <w:widowControl w:val="0"/>
        <w:numPr>
          <w:ilvl w:val="0"/>
          <w:numId w:val="20"/>
        </w:numPr>
        <w:suppressAutoHyphens/>
        <w:spacing w:after="0" w:line="360" w:lineRule="auto"/>
        <w:jc w:val="both"/>
        <w:rPr>
          <w:rFonts w:ascii="Times New Roman" w:eastAsia="Lucida Sans Unicode" w:hAnsi="Times New Roman" w:cs="Times New Roman"/>
          <w:sz w:val="24"/>
          <w:szCs w:val="24"/>
          <w:lang w:eastAsia="zh-CN"/>
        </w:rPr>
      </w:pPr>
      <w:r w:rsidRPr="00342F7F">
        <w:rPr>
          <w:rFonts w:ascii="Times New Roman" w:eastAsia="Times New Roman" w:hAnsi="Times New Roman" w:cs="Times New Roman"/>
          <w:sz w:val="24"/>
          <w:szCs w:val="24"/>
          <w:lang w:eastAsia="zh-CN"/>
        </w:rPr>
        <w:t>Cesja wierzytelności wynikająca z niniejszej umowy może nastąpić jedynie za pisemną zgodą Zamawiającego, pod rygorem nieważności.</w:t>
      </w:r>
    </w:p>
    <w:p w14:paraId="0DA267A8" w14:textId="01D94C7F" w:rsidR="000C0532" w:rsidRDefault="00EA0F86" w:rsidP="000C0532">
      <w:pPr>
        <w:jc w:val="center"/>
        <w:rPr>
          <w:rFonts w:ascii="Times New Roman" w:hAnsi="Times New Roman" w:cs="Times New Roman"/>
          <w:b/>
          <w:bCs/>
          <w:sz w:val="24"/>
          <w:szCs w:val="24"/>
        </w:rPr>
      </w:pPr>
      <w:r w:rsidRPr="00AE395A">
        <w:rPr>
          <w:rFonts w:ascii="Times New Roman" w:hAnsi="Times New Roman" w:cs="Times New Roman"/>
          <w:b/>
          <w:bCs/>
          <w:sz w:val="24"/>
          <w:szCs w:val="24"/>
        </w:rPr>
        <w:t>§</w:t>
      </w:r>
      <w:r w:rsidR="00C050A8">
        <w:rPr>
          <w:rFonts w:ascii="Times New Roman" w:hAnsi="Times New Roman" w:cs="Times New Roman"/>
          <w:b/>
          <w:bCs/>
          <w:sz w:val="24"/>
          <w:szCs w:val="24"/>
        </w:rPr>
        <w:t>5</w:t>
      </w:r>
    </w:p>
    <w:p w14:paraId="23186F7E" w14:textId="77777777" w:rsidR="000C0532" w:rsidRPr="000C0532" w:rsidRDefault="00EA0F86" w:rsidP="000C0532">
      <w:pPr>
        <w:pStyle w:val="Akapitzlist"/>
        <w:numPr>
          <w:ilvl w:val="0"/>
          <w:numId w:val="11"/>
        </w:numPr>
        <w:spacing w:line="360" w:lineRule="auto"/>
        <w:jc w:val="both"/>
        <w:rPr>
          <w:rFonts w:ascii="Times New Roman" w:hAnsi="Times New Roman" w:cs="Times New Roman"/>
          <w:b/>
          <w:bCs/>
          <w:sz w:val="24"/>
          <w:szCs w:val="24"/>
        </w:rPr>
      </w:pPr>
      <w:r w:rsidRPr="000C0532">
        <w:rPr>
          <w:rFonts w:ascii="Times New Roman" w:hAnsi="Times New Roman" w:cs="Times New Roman"/>
          <w:sz w:val="24"/>
          <w:szCs w:val="24"/>
        </w:rPr>
        <w:t>Wykonawca nie może powierzyć wykonania umowy osobom trzecim, bez zgody</w:t>
      </w:r>
      <w:r w:rsidR="000C0532">
        <w:rPr>
          <w:rFonts w:ascii="Times New Roman" w:hAnsi="Times New Roman" w:cs="Times New Roman"/>
          <w:sz w:val="24"/>
          <w:szCs w:val="24"/>
        </w:rPr>
        <w:t xml:space="preserve"> </w:t>
      </w:r>
      <w:r w:rsidRPr="000C0532">
        <w:rPr>
          <w:rFonts w:ascii="Times New Roman" w:hAnsi="Times New Roman" w:cs="Times New Roman"/>
          <w:sz w:val="24"/>
          <w:szCs w:val="24"/>
        </w:rPr>
        <w:t>Zamawiającego wyrażonej na piśmie.</w:t>
      </w:r>
    </w:p>
    <w:p w14:paraId="650DC3D7" w14:textId="77777777" w:rsidR="000C0532" w:rsidRPr="000C0532" w:rsidRDefault="00EA0F86" w:rsidP="000C0532">
      <w:pPr>
        <w:pStyle w:val="Akapitzlist"/>
        <w:numPr>
          <w:ilvl w:val="0"/>
          <w:numId w:val="11"/>
        </w:numPr>
        <w:spacing w:line="360" w:lineRule="auto"/>
        <w:jc w:val="both"/>
        <w:rPr>
          <w:rFonts w:ascii="Times New Roman" w:hAnsi="Times New Roman" w:cs="Times New Roman"/>
          <w:b/>
          <w:bCs/>
          <w:sz w:val="24"/>
          <w:szCs w:val="24"/>
        </w:rPr>
      </w:pPr>
      <w:r w:rsidRPr="000C0532">
        <w:rPr>
          <w:rFonts w:ascii="Times New Roman" w:hAnsi="Times New Roman" w:cs="Times New Roman"/>
          <w:sz w:val="24"/>
          <w:szCs w:val="24"/>
        </w:rPr>
        <w:t>Wykonawca ponosi odpowiedzialność za uporządkowanie drogi po koszeniu.</w:t>
      </w:r>
    </w:p>
    <w:p w14:paraId="2E7BBBA1" w14:textId="77777777" w:rsidR="000C0532" w:rsidRPr="000C0532" w:rsidRDefault="00EA0F86" w:rsidP="000C0532">
      <w:pPr>
        <w:pStyle w:val="Akapitzlist"/>
        <w:numPr>
          <w:ilvl w:val="0"/>
          <w:numId w:val="11"/>
        </w:numPr>
        <w:spacing w:line="360" w:lineRule="auto"/>
        <w:jc w:val="both"/>
        <w:rPr>
          <w:rFonts w:ascii="Times New Roman" w:hAnsi="Times New Roman" w:cs="Times New Roman"/>
          <w:b/>
          <w:bCs/>
          <w:sz w:val="24"/>
          <w:szCs w:val="24"/>
        </w:rPr>
      </w:pPr>
      <w:r w:rsidRPr="000C0532">
        <w:rPr>
          <w:rFonts w:ascii="Times New Roman" w:hAnsi="Times New Roman" w:cs="Times New Roman"/>
          <w:sz w:val="24"/>
          <w:szCs w:val="24"/>
        </w:rPr>
        <w:t>Wykonawca ponosi odpowiedzialność za wszelkie szkody wynikłe z niewykonania</w:t>
      </w:r>
      <w:r w:rsidR="000C0532">
        <w:rPr>
          <w:rFonts w:ascii="Times New Roman" w:hAnsi="Times New Roman" w:cs="Times New Roman"/>
          <w:sz w:val="24"/>
          <w:szCs w:val="24"/>
        </w:rPr>
        <w:t xml:space="preserve"> </w:t>
      </w:r>
      <w:r w:rsidRPr="000C0532">
        <w:rPr>
          <w:rFonts w:ascii="Times New Roman" w:hAnsi="Times New Roman" w:cs="Times New Roman"/>
          <w:sz w:val="24"/>
          <w:szCs w:val="24"/>
        </w:rPr>
        <w:t>bądź niewłaściwego wykonania przedmiotu umowy, również wobec osób trzecich.</w:t>
      </w:r>
    </w:p>
    <w:p w14:paraId="0376E4A7" w14:textId="77777777" w:rsidR="000C0532" w:rsidRPr="000C0532" w:rsidRDefault="00EA0F86" w:rsidP="000C0532">
      <w:pPr>
        <w:pStyle w:val="Akapitzlist"/>
        <w:numPr>
          <w:ilvl w:val="0"/>
          <w:numId w:val="11"/>
        </w:numPr>
        <w:spacing w:line="360" w:lineRule="auto"/>
        <w:jc w:val="both"/>
        <w:rPr>
          <w:rFonts w:ascii="Times New Roman" w:hAnsi="Times New Roman" w:cs="Times New Roman"/>
          <w:b/>
          <w:bCs/>
          <w:sz w:val="24"/>
          <w:szCs w:val="24"/>
        </w:rPr>
      </w:pPr>
      <w:r w:rsidRPr="000C0532">
        <w:rPr>
          <w:rFonts w:ascii="Times New Roman" w:hAnsi="Times New Roman" w:cs="Times New Roman"/>
          <w:sz w:val="24"/>
          <w:szCs w:val="24"/>
        </w:rPr>
        <w:t>Wykonawca ma obowiązek zabezpieczyć teren pasa drogowego, w obrębie którego</w:t>
      </w:r>
      <w:r w:rsidR="000C0532">
        <w:rPr>
          <w:rFonts w:ascii="Times New Roman" w:hAnsi="Times New Roman" w:cs="Times New Roman"/>
          <w:sz w:val="24"/>
          <w:szCs w:val="24"/>
        </w:rPr>
        <w:t xml:space="preserve"> </w:t>
      </w:r>
      <w:r w:rsidRPr="000C0532">
        <w:rPr>
          <w:rFonts w:ascii="Times New Roman" w:hAnsi="Times New Roman" w:cs="Times New Roman"/>
          <w:sz w:val="24"/>
          <w:szCs w:val="24"/>
        </w:rPr>
        <w:t>będą prowadzone prace i zapewnić warunki bezpieczeństwa od dnia rozpoczęcia do</w:t>
      </w:r>
      <w:r w:rsidR="000C0532">
        <w:rPr>
          <w:rFonts w:ascii="Times New Roman" w:hAnsi="Times New Roman" w:cs="Times New Roman"/>
          <w:sz w:val="24"/>
          <w:szCs w:val="24"/>
        </w:rPr>
        <w:t xml:space="preserve"> </w:t>
      </w:r>
      <w:r w:rsidRPr="000C0532">
        <w:rPr>
          <w:rFonts w:ascii="Times New Roman" w:hAnsi="Times New Roman" w:cs="Times New Roman"/>
          <w:sz w:val="24"/>
          <w:szCs w:val="24"/>
        </w:rPr>
        <w:t>dnia zakończenia robót.</w:t>
      </w:r>
    </w:p>
    <w:p w14:paraId="4B672687" w14:textId="34857621" w:rsidR="001453D3" w:rsidRPr="00276B38" w:rsidRDefault="00EA0F86" w:rsidP="00276B38">
      <w:pPr>
        <w:pStyle w:val="Akapitzlist"/>
        <w:numPr>
          <w:ilvl w:val="0"/>
          <w:numId w:val="11"/>
        </w:numPr>
        <w:spacing w:line="360" w:lineRule="auto"/>
        <w:jc w:val="both"/>
        <w:rPr>
          <w:rFonts w:ascii="Times New Roman" w:hAnsi="Times New Roman" w:cs="Times New Roman"/>
          <w:b/>
          <w:bCs/>
          <w:sz w:val="24"/>
          <w:szCs w:val="24"/>
        </w:rPr>
      </w:pPr>
      <w:r w:rsidRPr="000C0532">
        <w:rPr>
          <w:rFonts w:ascii="Times New Roman" w:hAnsi="Times New Roman" w:cs="Times New Roman"/>
          <w:sz w:val="24"/>
          <w:szCs w:val="24"/>
        </w:rPr>
        <w:t>Wykonawca jest zobowiązany do niezwłocznego usunięcia, własnym staraniem i na</w:t>
      </w:r>
      <w:r w:rsidR="000C0532">
        <w:rPr>
          <w:rFonts w:ascii="Times New Roman" w:hAnsi="Times New Roman" w:cs="Times New Roman"/>
          <w:sz w:val="24"/>
          <w:szCs w:val="24"/>
        </w:rPr>
        <w:t xml:space="preserve"> </w:t>
      </w:r>
      <w:r w:rsidRPr="000C0532">
        <w:rPr>
          <w:rFonts w:ascii="Times New Roman" w:hAnsi="Times New Roman" w:cs="Times New Roman"/>
          <w:sz w:val="24"/>
          <w:szCs w:val="24"/>
        </w:rPr>
        <w:t>koszt własny, ewentualnych szkód powstałych z jego winy w związku z realizacją</w:t>
      </w:r>
      <w:r w:rsidR="000C0532">
        <w:rPr>
          <w:rFonts w:ascii="Times New Roman" w:hAnsi="Times New Roman" w:cs="Times New Roman"/>
          <w:sz w:val="24"/>
          <w:szCs w:val="24"/>
        </w:rPr>
        <w:t xml:space="preserve"> </w:t>
      </w:r>
      <w:r w:rsidRPr="000C0532">
        <w:rPr>
          <w:rFonts w:ascii="Times New Roman" w:hAnsi="Times New Roman" w:cs="Times New Roman"/>
          <w:sz w:val="24"/>
          <w:szCs w:val="24"/>
        </w:rPr>
        <w:t>niniejszej umowy.</w:t>
      </w:r>
    </w:p>
    <w:p w14:paraId="7DDB3196" w14:textId="6D9A16BC" w:rsidR="001453D3" w:rsidRPr="001453D3" w:rsidRDefault="001453D3" w:rsidP="00276B38">
      <w:pPr>
        <w:spacing w:after="0" w:line="360" w:lineRule="auto"/>
        <w:jc w:val="center"/>
        <w:rPr>
          <w:rFonts w:ascii="Times New Roman" w:hAnsi="Times New Roman" w:cs="Times New Roman"/>
          <w:b/>
          <w:bCs/>
          <w:sz w:val="24"/>
          <w:szCs w:val="24"/>
        </w:rPr>
      </w:pPr>
      <w:r w:rsidRPr="001453D3">
        <w:rPr>
          <w:rFonts w:ascii="Times New Roman" w:hAnsi="Times New Roman" w:cs="Times New Roman"/>
          <w:b/>
          <w:bCs/>
          <w:sz w:val="24"/>
          <w:szCs w:val="24"/>
        </w:rPr>
        <w:t>§ 6</w:t>
      </w:r>
    </w:p>
    <w:p w14:paraId="6C7BFFDB" w14:textId="77777777" w:rsidR="001453D3" w:rsidRPr="001453D3" w:rsidRDefault="001453D3" w:rsidP="001453D3">
      <w:pPr>
        <w:numPr>
          <w:ilvl w:val="0"/>
          <w:numId w:val="21"/>
        </w:numPr>
        <w:autoSpaceDE w:val="0"/>
        <w:autoSpaceDN w:val="0"/>
        <w:adjustRightInd w:val="0"/>
        <w:spacing w:after="0" w:line="360" w:lineRule="auto"/>
        <w:contextualSpacing/>
        <w:jc w:val="both"/>
        <w:rPr>
          <w:rFonts w:ascii="Times New Roman" w:hAnsi="Times New Roman" w:cs="Times New Roman"/>
          <w:sz w:val="24"/>
          <w:szCs w:val="24"/>
        </w:rPr>
      </w:pPr>
      <w:r w:rsidRPr="001453D3">
        <w:rPr>
          <w:rFonts w:ascii="Times New Roman" w:hAnsi="Times New Roman" w:cs="Times New Roman"/>
          <w:sz w:val="24"/>
          <w:szCs w:val="24"/>
        </w:rPr>
        <w:t xml:space="preserve">Wykonawca zapłaci Zamawiającemu kary umowne: </w:t>
      </w:r>
    </w:p>
    <w:p w14:paraId="6C137249" w14:textId="7396F8C0" w:rsidR="001453D3" w:rsidRDefault="001453D3" w:rsidP="001453D3">
      <w:pPr>
        <w:numPr>
          <w:ilvl w:val="0"/>
          <w:numId w:val="22"/>
        </w:numPr>
        <w:autoSpaceDE w:val="0"/>
        <w:autoSpaceDN w:val="0"/>
        <w:adjustRightInd w:val="0"/>
        <w:spacing w:after="0" w:line="360" w:lineRule="auto"/>
        <w:contextualSpacing/>
        <w:jc w:val="both"/>
        <w:rPr>
          <w:rFonts w:ascii="Times New Roman" w:hAnsi="Times New Roman" w:cs="Times New Roman"/>
          <w:sz w:val="24"/>
          <w:szCs w:val="24"/>
        </w:rPr>
      </w:pPr>
      <w:bookmarkStart w:id="0" w:name="_Hlk132964649"/>
      <w:r w:rsidRPr="001453D3">
        <w:rPr>
          <w:rFonts w:ascii="Times New Roman" w:hAnsi="Times New Roman" w:cs="Times New Roman"/>
          <w:sz w:val="24"/>
          <w:szCs w:val="24"/>
        </w:rPr>
        <w:t xml:space="preserve">za zwłokę w zakończeniu wykonywania Przedmiotu Umowy – w wysokości </w:t>
      </w:r>
      <w:r w:rsidRPr="001453D3">
        <w:rPr>
          <w:rFonts w:ascii="Times New Roman" w:hAnsi="Times New Roman" w:cs="Times New Roman"/>
          <w:b/>
          <w:bCs/>
          <w:sz w:val="24"/>
          <w:szCs w:val="24"/>
        </w:rPr>
        <w:t xml:space="preserve">0,1% </w:t>
      </w:r>
      <w:r w:rsidRPr="001453D3">
        <w:rPr>
          <w:rFonts w:ascii="Times New Roman" w:hAnsi="Times New Roman" w:cs="Times New Roman"/>
          <w:sz w:val="24"/>
          <w:szCs w:val="24"/>
        </w:rPr>
        <w:t xml:space="preserve">wynagrodzenia brutto określonego w § </w:t>
      </w:r>
      <w:r>
        <w:rPr>
          <w:rFonts w:ascii="Times New Roman" w:hAnsi="Times New Roman" w:cs="Times New Roman"/>
          <w:sz w:val="24"/>
          <w:szCs w:val="24"/>
        </w:rPr>
        <w:t xml:space="preserve">4 </w:t>
      </w:r>
      <w:r w:rsidR="00FB55C7">
        <w:rPr>
          <w:rFonts w:ascii="Times New Roman" w:hAnsi="Times New Roman" w:cs="Times New Roman"/>
          <w:sz w:val="24"/>
          <w:szCs w:val="24"/>
        </w:rPr>
        <w:t>ust.</w:t>
      </w:r>
      <w:r>
        <w:rPr>
          <w:rFonts w:ascii="Times New Roman" w:hAnsi="Times New Roman" w:cs="Times New Roman"/>
          <w:sz w:val="24"/>
          <w:szCs w:val="24"/>
        </w:rPr>
        <w:t xml:space="preserve">1 </w:t>
      </w:r>
      <w:r w:rsidRPr="001453D3">
        <w:rPr>
          <w:rFonts w:ascii="Times New Roman" w:hAnsi="Times New Roman" w:cs="Times New Roman"/>
          <w:sz w:val="24"/>
          <w:szCs w:val="24"/>
        </w:rPr>
        <w:t xml:space="preserve"> Umowy za każdy</w:t>
      </w:r>
      <w:r w:rsidR="00FB55C7">
        <w:rPr>
          <w:rFonts w:ascii="Times New Roman" w:hAnsi="Times New Roman" w:cs="Times New Roman"/>
          <w:sz w:val="24"/>
          <w:szCs w:val="24"/>
        </w:rPr>
        <w:t xml:space="preserve"> </w:t>
      </w:r>
      <w:r w:rsidRPr="001453D3">
        <w:rPr>
          <w:rFonts w:ascii="Times New Roman" w:hAnsi="Times New Roman" w:cs="Times New Roman"/>
          <w:sz w:val="24"/>
          <w:szCs w:val="24"/>
        </w:rPr>
        <w:t xml:space="preserve">dzień zwłoki liczony </w:t>
      </w:r>
      <w:r w:rsidRPr="001453D3">
        <w:rPr>
          <w:rFonts w:ascii="Times New Roman" w:hAnsi="Times New Roman" w:cs="Times New Roman"/>
          <w:sz w:val="24"/>
          <w:szCs w:val="24"/>
        </w:rPr>
        <w:lastRenderedPageBreak/>
        <w:t>od dnia upływu termi</w:t>
      </w:r>
      <w:r w:rsidR="00B42409">
        <w:rPr>
          <w:rFonts w:ascii="Times New Roman" w:hAnsi="Times New Roman" w:cs="Times New Roman"/>
          <w:sz w:val="24"/>
          <w:szCs w:val="24"/>
        </w:rPr>
        <w:t>nów</w:t>
      </w:r>
      <w:r w:rsidRPr="001453D3">
        <w:rPr>
          <w:rFonts w:ascii="Times New Roman" w:hAnsi="Times New Roman" w:cs="Times New Roman"/>
          <w:sz w:val="24"/>
          <w:szCs w:val="24"/>
        </w:rPr>
        <w:t xml:space="preserve"> wyznaczon</w:t>
      </w:r>
      <w:r w:rsidR="00B42409">
        <w:rPr>
          <w:rFonts w:ascii="Times New Roman" w:hAnsi="Times New Roman" w:cs="Times New Roman"/>
          <w:sz w:val="24"/>
          <w:szCs w:val="24"/>
        </w:rPr>
        <w:t>ych</w:t>
      </w:r>
      <w:r w:rsidRPr="001453D3">
        <w:rPr>
          <w:rFonts w:ascii="Times New Roman" w:hAnsi="Times New Roman" w:cs="Times New Roman"/>
          <w:sz w:val="24"/>
          <w:szCs w:val="24"/>
        </w:rPr>
        <w:t xml:space="preserve"> na wykonanie Przedmiotu Umowy, wskazan</w:t>
      </w:r>
      <w:r w:rsidR="00B42409">
        <w:rPr>
          <w:rFonts w:ascii="Times New Roman" w:hAnsi="Times New Roman" w:cs="Times New Roman"/>
          <w:sz w:val="24"/>
          <w:szCs w:val="24"/>
        </w:rPr>
        <w:t>ych</w:t>
      </w:r>
      <w:r w:rsidRPr="001453D3">
        <w:rPr>
          <w:rFonts w:ascii="Times New Roman" w:hAnsi="Times New Roman" w:cs="Times New Roman"/>
          <w:sz w:val="24"/>
          <w:szCs w:val="24"/>
        </w:rPr>
        <w:t xml:space="preserve"> w § 2</w:t>
      </w:r>
      <w:r w:rsidR="00276B38">
        <w:rPr>
          <w:rFonts w:ascii="Times New Roman" w:hAnsi="Times New Roman" w:cs="Times New Roman"/>
          <w:sz w:val="24"/>
          <w:szCs w:val="24"/>
        </w:rPr>
        <w:t xml:space="preserve">  ust. 1 </w:t>
      </w:r>
      <w:r w:rsidRPr="001453D3">
        <w:rPr>
          <w:rFonts w:ascii="Times New Roman" w:hAnsi="Times New Roman" w:cs="Times New Roman"/>
          <w:sz w:val="24"/>
          <w:szCs w:val="24"/>
        </w:rPr>
        <w:t xml:space="preserve">niniejszej Umowy do dnia protokolarnego odbioru wykonanego Przedmiotu Umowy; </w:t>
      </w:r>
    </w:p>
    <w:bookmarkEnd w:id="0"/>
    <w:p w14:paraId="411452EE" w14:textId="36C6591F" w:rsidR="001453D3" w:rsidRPr="001453D3" w:rsidRDefault="001453D3" w:rsidP="001453D3">
      <w:pPr>
        <w:numPr>
          <w:ilvl w:val="0"/>
          <w:numId w:val="22"/>
        </w:numPr>
        <w:autoSpaceDE w:val="0"/>
        <w:autoSpaceDN w:val="0"/>
        <w:adjustRightInd w:val="0"/>
        <w:spacing w:after="0" w:line="360" w:lineRule="auto"/>
        <w:contextualSpacing/>
        <w:jc w:val="both"/>
        <w:rPr>
          <w:rFonts w:ascii="Times New Roman" w:hAnsi="Times New Roman" w:cs="Times New Roman"/>
          <w:sz w:val="24"/>
          <w:szCs w:val="24"/>
        </w:rPr>
      </w:pPr>
      <w:r w:rsidRPr="001453D3">
        <w:rPr>
          <w:rFonts w:ascii="Times New Roman" w:hAnsi="Times New Roman" w:cs="Times New Roman"/>
          <w:sz w:val="24"/>
          <w:szCs w:val="24"/>
        </w:rPr>
        <w:t>za zwłokę w usunięciu wad stwierdzonych w czasie któregokolwiek z odbiorów</w:t>
      </w:r>
      <w:r w:rsidR="00125402">
        <w:rPr>
          <w:rFonts w:ascii="Times New Roman" w:hAnsi="Times New Roman" w:cs="Times New Roman"/>
          <w:sz w:val="24"/>
          <w:szCs w:val="24"/>
        </w:rPr>
        <w:t xml:space="preserve"> </w:t>
      </w:r>
      <w:r w:rsidRPr="001453D3">
        <w:rPr>
          <w:rFonts w:ascii="Times New Roman" w:hAnsi="Times New Roman" w:cs="Times New Roman"/>
          <w:sz w:val="24"/>
          <w:szCs w:val="24"/>
        </w:rPr>
        <w:t>w</w:t>
      </w:r>
      <w:r w:rsidR="005F0564">
        <w:rPr>
          <w:rFonts w:ascii="Times New Roman" w:hAnsi="Times New Roman" w:cs="Times New Roman"/>
          <w:sz w:val="24"/>
          <w:szCs w:val="24"/>
        </w:rPr>
        <w:t> </w:t>
      </w:r>
      <w:r w:rsidRPr="001453D3">
        <w:rPr>
          <w:rFonts w:ascii="Times New Roman" w:hAnsi="Times New Roman" w:cs="Times New Roman"/>
          <w:sz w:val="24"/>
          <w:szCs w:val="24"/>
        </w:rPr>
        <w:t xml:space="preserve">wysokości </w:t>
      </w:r>
      <w:r w:rsidRPr="001453D3">
        <w:rPr>
          <w:rFonts w:ascii="Times New Roman" w:hAnsi="Times New Roman" w:cs="Times New Roman"/>
          <w:b/>
          <w:bCs/>
          <w:sz w:val="24"/>
          <w:szCs w:val="24"/>
        </w:rPr>
        <w:t xml:space="preserve">0,1% </w:t>
      </w:r>
      <w:r w:rsidRPr="001453D3">
        <w:rPr>
          <w:rFonts w:ascii="Times New Roman" w:hAnsi="Times New Roman" w:cs="Times New Roman"/>
          <w:sz w:val="24"/>
          <w:szCs w:val="24"/>
        </w:rPr>
        <w:t xml:space="preserve">wynagrodzenia brutto określonego w § </w:t>
      </w:r>
      <w:r>
        <w:rPr>
          <w:rFonts w:ascii="Times New Roman" w:hAnsi="Times New Roman" w:cs="Times New Roman"/>
          <w:sz w:val="24"/>
          <w:szCs w:val="24"/>
        </w:rPr>
        <w:t>4</w:t>
      </w:r>
      <w:r w:rsidRPr="001453D3">
        <w:rPr>
          <w:rFonts w:ascii="Times New Roman" w:hAnsi="Times New Roman" w:cs="Times New Roman"/>
          <w:sz w:val="24"/>
          <w:szCs w:val="24"/>
        </w:rPr>
        <w:t xml:space="preserve"> ust. 1 Umowy za każdy rozpoczęty dzień zwłoki liczonej od dnia wyznaczonego na usunięcie wad do</w:t>
      </w:r>
      <w:r w:rsidR="005F0564">
        <w:rPr>
          <w:rFonts w:ascii="Times New Roman" w:hAnsi="Times New Roman" w:cs="Times New Roman"/>
          <w:sz w:val="24"/>
          <w:szCs w:val="24"/>
        </w:rPr>
        <w:t> </w:t>
      </w:r>
      <w:r w:rsidRPr="001453D3">
        <w:rPr>
          <w:rFonts w:ascii="Times New Roman" w:hAnsi="Times New Roman" w:cs="Times New Roman"/>
          <w:sz w:val="24"/>
          <w:szCs w:val="24"/>
        </w:rPr>
        <w:t>dnia</w:t>
      </w:r>
      <w:r w:rsidR="005F0564">
        <w:rPr>
          <w:rFonts w:ascii="Times New Roman" w:hAnsi="Times New Roman" w:cs="Times New Roman"/>
          <w:sz w:val="24"/>
          <w:szCs w:val="24"/>
        </w:rPr>
        <w:t> </w:t>
      </w:r>
      <w:r w:rsidRPr="001453D3">
        <w:rPr>
          <w:rFonts w:ascii="Times New Roman" w:hAnsi="Times New Roman" w:cs="Times New Roman"/>
          <w:sz w:val="24"/>
          <w:szCs w:val="24"/>
        </w:rPr>
        <w:t xml:space="preserve">protokolarnego potwierdzenia ich usunięcia; </w:t>
      </w:r>
    </w:p>
    <w:p w14:paraId="43BE4A67" w14:textId="7255C76F" w:rsidR="001453D3" w:rsidRPr="001453D3" w:rsidRDefault="001453D3" w:rsidP="001453D3">
      <w:pPr>
        <w:numPr>
          <w:ilvl w:val="0"/>
          <w:numId w:val="22"/>
        </w:numPr>
        <w:autoSpaceDE w:val="0"/>
        <w:autoSpaceDN w:val="0"/>
        <w:adjustRightInd w:val="0"/>
        <w:spacing w:after="0" w:line="360" w:lineRule="auto"/>
        <w:contextualSpacing/>
        <w:jc w:val="both"/>
        <w:rPr>
          <w:rFonts w:ascii="Times New Roman" w:hAnsi="Times New Roman" w:cs="Times New Roman"/>
          <w:sz w:val="24"/>
          <w:szCs w:val="24"/>
        </w:rPr>
      </w:pPr>
      <w:r w:rsidRPr="001453D3">
        <w:rPr>
          <w:rFonts w:ascii="Times New Roman" w:hAnsi="Times New Roman" w:cs="Times New Roman"/>
          <w:sz w:val="24"/>
          <w:szCs w:val="24"/>
        </w:rPr>
        <w:t xml:space="preserve">za odstąpienie od Umowy z przyczyn leżących po stronie Wykonawcy – w wysokości </w:t>
      </w:r>
      <w:r w:rsidR="00CF06C8">
        <w:rPr>
          <w:rFonts w:ascii="Times New Roman" w:hAnsi="Times New Roman" w:cs="Times New Roman"/>
          <w:b/>
          <w:bCs/>
          <w:sz w:val="24"/>
          <w:szCs w:val="24"/>
        </w:rPr>
        <w:t>3</w:t>
      </w:r>
      <w:r w:rsidRPr="001453D3">
        <w:rPr>
          <w:rFonts w:ascii="Times New Roman" w:hAnsi="Times New Roman" w:cs="Times New Roman"/>
          <w:b/>
          <w:bCs/>
          <w:sz w:val="24"/>
          <w:szCs w:val="24"/>
        </w:rPr>
        <w:t xml:space="preserve">0% </w:t>
      </w:r>
      <w:r w:rsidRPr="001453D3">
        <w:rPr>
          <w:rFonts w:ascii="Times New Roman" w:hAnsi="Times New Roman" w:cs="Times New Roman"/>
          <w:sz w:val="24"/>
          <w:szCs w:val="24"/>
        </w:rPr>
        <w:t xml:space="preserve">wynagrodzenia brutto określonego w § </w:t>
      </w:r>
      <w:r w:rsidR="003E4210">
        <w:rPr>
          <w:rFonts w:ascii="Times New Roman" w:hAnsi="Times New Roman" w:cs="Times New Roman"/>
          <w:sz w:val="24"/>
          <w:szCs w:val="24"/>
        </w:rPr>
        <w:t>4</w:t>
      </w:r>
      <w:r w:rsidRPr="001453D3">
        <w:rPr>
          <w:rFonts w:ascii="Times New Roman" w:hAnsi="Times New Roman" w:cs="Times New Roman"/>
          <w:sz w:val="24"/>
          <w:szCs w:val="24"/>
        </w:rPr>
        <w:t xml:space="preserve"> ust. 1 Umowy;</w:t>
      </w:r>
    </w:p>
    <w:p w14:paraId="51D9B11B" w14:textId="1FCB42B0" w:rsidR="001453D3" w:rsidRPr="001453D3" w:rsidRDefault="001453D3" w:rsidP="001453D3">
      <w:pPr>
        <w:numPr>
          <w:ilvl w:val="0"/>
          <w:numId w:val="21"/>
        </w:numPr>
        <w:autoSpaceDE w:val="0"/>
        <w:autoSpaceDN w:val="0"/>
        <w:adjustRightInd w:val="0"/>
        <w:spacing w:after="0" w:line="360" w:lineRule="auto"/>
        <w:contextualSpacing/>
        <w:jc w:val="both"/>
        <w:rPr>
          <w:rFonts w:ascii="Times New Roman" w:hAnsi="Times New Roman" w:cs="Times New Roman"/>
          <w:sz w:val="24"/>
          <w:szCs w:val="24"/>
        </w:rPr>
      </w:pPr>
      <w:r w:rsidRPr="001453D3">
        <w:rPr>
          <w:rFonts w:ascii="Times New Roman" w:hAnsi="Times New Roman" w:cs="Times New Roman"/>
          <w:sz w:val="24"/>
          <w:szCs w:val="24"/>
        </w:rPr>
        <w:t xml:space="preserve">Łączna maksymalna wysokość kar umownych, których mogą dochodzić Strony nie może być wyższa niż </w:t>
      </w:r>
      <w:r w:rsidR="00FB55C7">
        <w:rPr>
          <w:rFonts w:ascii="Times New Roman" w:hAnsi="Times New Roman" w:cs="Times New Roman"/>
          <w:b/>
          <w:bCs/>
          <w:sz w:val="24"/>
          <w:szCs w:val="24"/>
        </w:rPr>
        <w:t>3</w:t>
      </w:r>
      <w:r w:rsidRPr="001453D3">
        <w:rPr>
          <w:rFonts w:ascii="Times New Roman" w:hAnsi="Times New Roman" w:cs="Times New Roman"/>
          <w:b/>
          <w:bCs/>
          <w:sz w:val="24"/>
          <w:szCs w:val="24"/>
        </w:rPr>
        <w:t xml:space="preserve">0% </w:t>
      </w:r>
      <w:r w:rsidRPr="001453D3">
        <w:rPr>
          <w:rFonts w:ascii="Times New Roman" w:hAnsi="Times New Roman" w:cs="Times New Roman"/>
          <w:sz w:val="24"/>
          <w:szCs w:val="24"/>
        </w:rPr>
        <w:t xml:space="preserve">wynagrodzenia brutto określonego w § </w:t>
      </w:r>
      <w:r w:rsidR="00FB55C7">
        <w:rPr>
          <w:rFonts w:ascii="Times New Roman" w:hAnsi="Times New Roman" w:cs="Times New Roman"/>
          <w:sz w:val="24"/>
          <w:szCs w:val="24"/>
        </w:rPr>
        <w:t>4</w:t>
      </w:r>
      <w:r w:rsidRPr="001453D3">
        <w:rPr>
          <w:rFonts w:ascii="Times New Roman" w:hAnsi="Times New Roman" w:cs="Times New Roman"/>
          <w:sz w:val="24"/>
          <w:szCs w:val="24"/>
        </w:rPr>
        <w:t xml:space="preserve"> ust. 1 Umowy. </w:t>
      </w:r>
    </w:p>
    <w:p w14:paraId="276C3D70" w14:textId="4B72C47E" w:rsidR="001453D3" w:rsidRPr="001453D3" w:rsidRDefault="001453D3" w:rsidP="001453D3">
      <w:pPr>
        <w:numPr>
          <w:ilvl w:val="0"/>
          <w:numId w:val="21"/>
        </w:numPr>
        <w:autoSpaceDE w:val="0"/>
        <w:autoSpaceDN w:val="0"/>
        <w:adjustRightInd w:val="0"/>
        <w:spacing w:after="0" w:line="360" w:lineRule="auto"/>
        <w:contextualSpacing/>
        <w:jc w:val="both"/>
        <w:rPr>
          <w:rFonts w:ascii="Times New Roman" w:hAnsi="Times New Roman" w:cs="Times New Roman"/>
          <w:sz w:val="24"/>
          <w:szCs w:val="24"/>
        </w:rPr>
      </w:pPr>
      <w:r w:rsidRPr="001453D3">
        <w:rPr>
          <w:rFonts w:ascii="Times New Roman" w:hAnsi="Times New Roman" w:cs="Times New Roman"/>
          <w:sz w:val="24"/>
          <w:szCs w:val="24"/>
        </w:rPr>
        <w:t xml:space="preserve">Zamawiający zapłaci Wykonawcy karę umowną za odstąpienie od Umowy z przyczyn zależnych od Zamawiającego – w wysokości </w:t>
      </w:r>
      <w:r w:rsidRPr="001453D3">
        <w:rPr>
          <w:rFonts w:ascii="Times New Roman" w:hAnsi="Times New Roman" w:cs="Times New Roman"/>
          <w:b/>
          <w:bCs/>
          <w:sz w:val="24"/>
          <w:szCs w:val="24"/>
        </w:rPr>
        <w:t xml:space="preserve">10% </w:t>
      </w:r>
      <w:r w:rsidRPr="001453D3">
        <w:rPr>
          <w:rFonts w:ascii="Times New Roman" w:hAnsi="Times New Roman" w:cs="Times New Roman"/>
          <w:sz w:val="24"/>
          <w:szCs w:val="24"/>
        </w:rPr>
        <w:t xml:space="preserve">wynagrodzenia brutto określonego </w:t>
      </w:r>
      <w:r w:rsidR="00982901">
        <w:rPr>
          <w:rFonts w:ascii="Times New Roman" w:hAnsi="Times New Roman" w:cs="Times New Roman"/>
          <w:sz w:val="24"/>
          <w:szCs w:val="24"/>
        </w:rPr>
        <w:br/>
      </w:r>
      <w:r w:rsidRPr="001453D3">
        <w:rPr>
          <w:rFonts w:ascii="Times New Roman" w:hAnsi="Times New Roman" w:cs="Times New Roman"/>
          <w:sz w:val="24"/>
          <w:szCs w:val="24"/>
        </w:rPr>
        <w:t xml:space="preserve">w § </w:t>
      </w:r>
      <w:r w:rsidR="00FB55C7">
        <w:rPr>
          <w:rFonts w:ascii="Times New Roman" w:hAnsi="Times New Roman" w:cs="Times New Roman"/>
          <w:sz w:val="24"/>
          <w:szCs w:val="24"/>
        </w:rPr>
        <w:t>4</w:t>
      </w:r>
      <w:r w:rsidRPr="001453D3">
        <w:rPr>
          <w:rFonts w:ascii="Times New Roman" w:hAnsi="Times New Roman" w:cs="Times New Roman"/>
          <w:sz w:val="24"/>
          <w:szCs w:val="24"/>
        </w:rPr>
        <w:t xml:space="preserve"> ust. 1 Umowy. </w:t>
      </w:r>
    </w:p>
    <w:p w14:paraId="7E7DC95A" w14:textId="77777777" w:rsidR="001453D3" w:rsidRPr="001453D3" w:rsidRDefault="001453D3" w:rsidP="001453D3">
      <w:pPr>
        <w:numPr>
          <w:ilvl w:val="0"/>
          <w:numId w:val="21"/>
        </w:numPr>
        <w:autoSpaceDE w:val="0"/>
        <w:autoSpaceDN w:val="0"/>
        <w:adjustRightInd w:val="0"/>
        <w:spacing w:after="0" w:line="360" w:lineRule="auto"/>
        <w:contextualSpacing/>
        <w:jc w:val="both"/>
        <w:rPr>
          <w:rFonts w:ascii="Times New Roman" w:hAnsi="Times New Roman" w:cs="Times New Roman"/>
          <w:color w:val="000000" w:themeColor="text1"/>
          <w:sz w:val="24"/>
          <w:szCs w:val="24"/>
        </w:rPr>
      </w:pPr>
      <w:r w:rsidRPr="001453D3">
        <w:rPr>
          <w:rFonts w:ascii="Times New Roman" w:hAnsi="Times New Roman" w:cs="Times New Roman"/>
          <w:color w:val="000000" w:themeColor="text1"/>
          <w:sz w:val="24"/>
          <w:szCs w:val="24"/>
        </w:rPr>
        <w:t xml:space="preserve">Zamawiający zastrzega sobie prawo potrącenia kar umownych z faktur, na co Wykonawca wyraża zgodę. </w:t>
      </w:r>
    </w:p>
    <w:p w14:paraId="6349AFE8" w14:textId="72316878" w:rsidR="00891EC2" w:rsidRPr="00CF06C8" w:rsidRDefault="001453D3" w:rsidP="00CF06C8">
      <w:pPr>
        <w:numPr>
          <w:ilvl w:val="0"/>
          <w:numId w:val="21"/>
        </w:numPr>
        <w:autoSpaceDE w:val="0"/>
        <w:autoSpaceDN w:val="0"/>
        <w:adjustRightInd w:val="0"/>
        <w:spacing w:after="0" w:line="360" w:lineRule="auto"/>
        <w:contextualSpacing/>
        <w:jc w:val="both"/>
        <w:rPr>
          <w:rFonts w:ascii="Times New Roman" w:hAnsi="Times New Roman" w:cs="Times New Roman"/>
          <w:sz w:val="24"/>
          <w:szCs w:val="24"/>
        </w:rPr>
      </w:pPr>
      <w:r w:rsidRPr="001453D3">
        <w:rPr>
          <w:rFonts w:ascii="Times New Roman" w:hAnsi="Times New Roman" w:cs="Times New Roman"/>
          <w:sz w:val="24"/>
          <w:szCs w:val="24"/>
        </w:rPr>
        <w:t>Zamawiający zastrzega sobie możliwość dochodzenia odszkodowania, przewyższającego kary umowne – na zasadach ogólnych.</w:t>
      </w:r>
    </w:p>
    <w:p w14:paraId="0840AA4B" w14:textId="379B5C0D" w:rsidR="00EA0F86" w:rsidRPr="00AE395A" w:rsidRDefault="00EA0F86" w:rsidP="00AE395A">
      <w:pPr>
        <w:jc w:val="center"/>
        <w:rPr>
          <w:rFonts w:ascii="Times New Roman" w:hAnsi="Times New Roman" w:cs="Times New Roman"/>
          <w:b/>
          <w:bCs/>
          <w:sz w:val="24"/>
          <w:szCs w:val="24"/>
        </w:rPr>
      </w:pPr>
      <w:r w:rsidRPr="00AE395A">
        <w:rPr>
          <w:rFonts w:ascii="Times New Roman" w:hAnsi="Times New Roman" w:cs="Times New Roman"/>
          <w:b/>
          <w:bCs/>
          <w:sz w:val="24"/>
          <w:szCs w:val="24"/>
        </w:rPr>
        <w:t>§</w:t>
      </w:r>
      <w:r w:rsidR="00DA7FCD">
        <w:rPr>
          <w:rFonts w:ascii="Times New Roman" w:hAnsi="Times New Roman" w:cs="Times New Roman"/>
          <w:b/>
          <w:bCs/>
          <w:sz w:val="24"/>
          <w:szCs w:val="24"/>
        </w:rPr>
        <w:t>7</w:t>
      </w:r>
    </w:p>
    <w:p w14:paraId="33D1B904" w14:textId="77777777"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Wszelkie zmiany niniejszej umowy mogą być dokonywane wyłącznie w formie pisemnej pod</w:t>
      </w:r>
    </w:p>
    <w:p w14:paraId="0FB3AA05" w14:textId="5FD0F0F9"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 xml:space="preserve">rygorem nieważności. </w:t>
      </w:r>
    </w:p>
    <w:p w14:paraId="7A8E33F1" w14:textId="03BE9F8C" w:rsidR="00EA0F86" w:rsidRPr="00AE395A" w:rsidRDefault="00EA0F86" w:rsidP="00AE395A">
      <w:pPr>
        <w:jc w:val="center"/>
        <w:rPr>
          <w:rFonts w:ascii="Times New Roman" w:hAnsi="Times New Roman" w:cs="Times New Roman"/>
          <w:b/>
          <w:bCs/>
          <w:sz w:val="24"/>
          <w:szCs w:val="24"/>
        </w:rPr>
      </w:pPr>
      <w:r w:rsidRPr="00AE395A">
        <w:rPr>
          <w:rFonts w:ascii="Times New Roman" w:hAnsi="Times New Roman" w:cs="Times New Roman"/>
          <w:b/>
          <w:bCs/>
          <w:sz w:val="24"/>
          <w:szCs w:val="24"/>
        </w:rPr>
        <w:t>§</w:t>
      </w:r>
      <w:r w:rsidR="00DA7FCD">
        <w:rPr>
          <w:rFonts w:ascii="Times New Roman" w:hAnsi="Times New Roman" w:cs="Times New Roman"/>
          <w:b/>
          <w:bCs/>
          <w:sz w:val="24"/>
          <w:szCs w:val="24"/>
        </w:rPr>
        <w:t>8</w:t>
      </w:r>
    </w:p>
    <w:p w14:paraId="3C6B923F" w14:textId="77777777"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Spory wynikłe z zawarcia niniejszej umowy będą rozstrzygane przez właściwy rzeczowo Sąd</w:t>
      </w:r>
    </w:p>
    <w:p w14:paraId="05D651BC" w14:textId="77777777"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dla Zamawiającego.</w:t>
      </w:r>
    </w:p>
    <w:p w14:paraId="0A0A3A6B" w14:textId="01E67269" w:rsidR="00EA0F86" w:rsidRPr="00AE395A" w:rsidRDefault="00EA0F86" w:rsidP="00AE395A">
      <w:pPr>
        <w:jc w:val="center"/>
        <w:rPr>
          <w:rFonts w:ascii="Times New Roman" w:hAnsi="Times New Roman" w:cs="Times New Roman"/>
          <w:b/>
          <w:bCs/>
          <w:sz w:val="24"/>
          <w:szCs w:val="24"/>
        </w:rPr>
      </w:pPr>
      <w:r w:rsidRPr="00AE395A">
        <w:rPr>
          <w:rFonts w:ascii="Times New Roman" w:hAnsi="Times New Roman" w:cs="Times New Roman"/>
          <w:b/>
          <w:bCs/>
          <w:sz w:val="24"/>
          <w:szCs w:val="24"/>
        </w:rPr>
        <w:t>§</w:t>
      </w:r>
      <w:r w:rsidR="00DA7FCD">
        <w:rPr>
          <w:rFonts w:ascii="Times New Roman" w:hAnsi="Times New Roman" w:cs="Times New Roman"/>
          <w:b/>
          <w:bCs/>
          <w:sz w:val="24"/>
          <w:szCs w:val="24"/>
        </w:rPr>
        <w:t>9</w:t>
      </w:r>
    </w:p>
    <w:p w14:paraId="6EEFAB1F" w14:textId="6DB95FD7" w:rsidR="00EA0F86" w:rsidRPr="00B97D0C" w:rsidRDefault="00EA0F86" w:rsidP="007A7581">
      <w:pPr>
        <w:jc w:val="both"/>
        <w:rPr>
          <w:rFonts w:ascii="Times New Roman" w:hAnsi="Times New Roman" w:cs="Times New Roman"/>
          <w:sz w:val="24"/>
          <w:szCs w:val="24"/>
        </w:rPr>
      </w:pPr>
      <w:r w:rsidRPr="00B97D0C">
        <w:rPr>
          <w:rFonts w:ascii="Times New Roman" w:hAnsi="Times New Roman" w:cs="Times New Roman"/>
          <w:sz w:val="24"/>
          <w:szCs w:val="24"/>
        </w:rPr>
        <w:t>W sprawach nie objętych tekstem niniejszej umowy mają zastosowanie odpowiednie</w:t>
      </w:r>
      <w:r w:rsidR="005F0564">
        <w:rPr>
          <w:rFonts w:ascii="Times New Roman" w:hAnsi="Times New Roman" w:cs="Times New Roman"/>
          <w:sz w:val="24"/>
          <w:szCs w:val="24"/>
        </w:rPr>
        <w:t> </w:t>
      </w:r>
      <w:r w:rsidRPr="00B97D0C">
        <w:rPr>
          <w:rFonts w:ascii="Times New Roman" w:hAnsi="Times New Roman" w:cs="Times New Roman"/>
          <w:sz w:val="24"/>
          <w:szCs w:val="24"/>
        </w:rPr>
        <w:t>przepisy Kodeksu Cywilnego.</w:t>
      </w:r>
    </w:p>
    <w:p w14:paraId="7B84A9C9" w14:textId="3F275621" w:rsidR="00EA0F86" w:rsidRPr="00AE395A" w:rsidRDefault="00EA0F86" w:rsidP="00AE395A">
      <w:pPr>
        <w:jc w:val="center"/>
        <w:rPr>
          <w:rFonts w:ascii="Times New Roman" w:hAnsi="Times New Roman" w:cs="Times New Roman"/>
          <w:b/>
          <w:bCs/>
          <w:sz w:val="24"/>
          <w:szCs w:val="24"/>
        </w:rPr>
      </w:pPr>
      <w:r w:rsidRPr="00AE395A">
        <w:rPr>
          <w:rFonts w:ascii="Times New Roman" w:hAnsi="Times New Roman" w:cs="Times New Roman"/>
          <w:b/>
          <w:bCs/>
          <w:sz w:val="24"/>
          <w:szCs w:val="24"/>
        </w:rPr>
        <w:t>§</w:t>
      </w:r>
      <w:r w:rsidR="00DA7FCD">
        <w:rPr>
          <w:rFonts w:ascii="Times New Roman" w:hAnsi="Times New Roman" w:cs="Times New Roman"/>
          <w:b/>
          <w:bCs/>
          <w:sz w:val="24"/>
          <w:szCs w:val="24"/>
        </w:rPr>
        <w:t>10</w:t>
      </w:r>
    </w:p>
    <w:p w14:paraId="2B728905" w14:textId="77777777"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Umowę sporządzono w trzech jednobrzmiących egzemplarzach, jeden dla Wykonawcy, dwa</w:t>
      </w:r>
    </w:p>
    <w:p w14:paraId="68461CF5" w14:textId="5A9423A4" w:rsidR="00F865C7"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dla Zamawiającego</w:t>
      </w:r>
      <w:r w:rsidR="00F865C7">
        <w:rPr>
          <w:rFonts w:ascii="Times New Roman" w:hAnsi="Times New Roman" w:cs="Times New Roman"/>
          <w:sz w:val="24"/>
          <w:szCs w:val="24"/>
        </w:rPr>
        <w:t xml:space="preserve">. </w:t>
      </w:r>
    </w:p>
    <w:p w14:paraId="00283415" w14:textId="2162B384" w:rsidR="00E236FF" w:rsidRDefault="00E236FF" w:rsidP="00EA0F86">
      <w:pPr>
        <w:rPr>
          <w:rFonts w:ascii="Times New Roman" w:hAnsi="Times New Roman" w:cs="Times New Roman"/>
          <w:sz w:val="24"/>
          <w:szCs w:val="24"/>
        </w:rPr>
      </w:pPr>
    </w:p>
    <w:p w14:paraId="628D9709" w14:textId="6CE81274" w:rsidR="00E236FF" w:rsidRDefault="00E236FF" w:rsidP="00EA0F86">
      <w:pPr>
        <w:rPr>
          <w:rFonts w:ascii="Times New Roman" w:hAnsi="Times New Roman" w:cs="Times New Roman"/>
          <w:sz w:val="24"/>
          <w:szCs w:val="24"/>
        </w:rPr>
      </w:pPr>
    </w:p>
    <w:p w14:paraId="1E18D258" w14:textId="77777777" w:rsidR="00E236FF" w:rsidRDefault="00E236FF" w:rsidP="00EA0F86">
      <w:pPr>
        <w:rPr>
          <w:rFonts w:ascii="Times New Roman" w:hAnsi="Times New Roman" w:cs="Times New Roman"/>
          <w:sz w:val="24"/>
          <w:szCs w:val="24"/>
        </w:rPr>
      </w:pPr>
    </w:p>
    <w:p w14:paraId="5EF5A8BD" w14:textId="77777777" w:rsidR="00F865C7" w:rsidRPr="00B97D0C" w:rsidRDefault="00F865C7" w:rsidP="00EA0F86">
      <w:pPr>
        <w:rPr>
          <w:rFonts w:ascii="Times New Roman" w:hAnsi="Times New Roman" w:cs="Times New Roman"/>
          <w:sz w:val="24"/>
          <w:szCs w:val="24"/>
        </w:rPr>
      </w:pPr>
    </w:p>
    <w:p w14:paraId="5380CB80" w14:textId="7F0819AC"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 xml:space="preserve"> ZAMAWIAJĄCY: </w:t>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Pr="00B97D0C">
        <w:rPr>
          <w:rFonts w:ascii="Times New Roman" w:hAnsi="Times New Roman" w:cs="Times New Roman"/>
          <w:sz w:val="24"/>
          <w:szCs w:val="24"/>
        </w:rPr>
        <w:t>WYKONAWCA:</w:t>
      </w:r>
    </w:p>
    <w:p w14:paraId="7343D55B" w14:textId="77777777" w:rsidR="0051252C" w:rsidRDefault="0051252C" w:rsidP="00EA0F86">
      <w:pPr>
        <w:rPr>
          <w:rFonts w:ascii="Times New Roman" w:hAnsi="Times New Roman" w:cs="Times New Roman"/>
          <w:sz w:val="24"/>
          <w:szCs w:val="24"/>
        </w:rPr>
      </w:pPr>
    </w:p>
    <w:p w14:paraId="0F0BCF96" w14:textId="6B0D2B52"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w:t>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0051252C">
        <w:rPr>
          <w:rFonts w:ascii="Times New Roman" w:hAnsi="Times New Roman" w:cs="Times New Roman"/>
          <w:sz w:val="24"/>
          <w:szCs w:val="24"/>
        </w:rPr>
        <w:tab/>
      </w:r>
      <w:r w:rsidRPr="00B97D0C">
        <w:rPr>
          <w:rFonts w:ascii="Times New Roman" w:hAnsi="Times New Roman" w:cs="Times New Roman"/>
          <w:sz w:val="24"/>
          <w:szCs w:val="24"/>
        </w:rPr>
        <w:t xml:space="preserve"> </w:t>
      </w:r>
      <w:r w:rsidR="0051252C">
        <w:rPr>
          <w:rFonts w:ascii="Times New Roman" w:hAnsi="Times New Roman" w:cs="Times New Roman"/>
          <w:sz w:val="24"/>
          <w:szCs w:val="24"/>
        </w:rPr>
        <w:t xml:space="preserve">    </w:t>
      </w:r>
      <w:r w:rsidRPr="00B97D0C">
        <w:rPr>
          <w:rFonts w:ascii="Times New Roman" w:hAnsi="Times New Roman" w:cs="Times New Roman"/>
          <w:sz w:val="24"/>
          <w:szCs w:val="24"/>
        </w:rPr>
        <w:t>…………………………….</w:t>
      </w:r>
    </w:p>
    <w:p w14:paraId="6D728BCB" w14:textId="77777777" w:rsidR="0051252C" w:rsidRDefault="0051252C" w:rsidP="00EA0F86">
      <w:pPr>
        <w:rPr>
          <w:rFonts w:ascii="Times New Roman" w:hAnsi="Times New Roman" w:cs="Times New Roman"/>
          <w:sz w:val="24"/>
          <w:szCs w:val="24"/>
        </w:rPr>
      </w:pPr>
    </w:p>
    <w:p w14:paraId="1E0019B4" w14:textId="77777777" w:rsidR="0051252C" w:rsidRDefault="0051252C" w:rsidP="00EA0F86">
      <w:pPr>
        <w:rPr>
          <w:rFonts w:ascii="Times New Roman" w:hAnsi="Times New Roman" w:cs="Times New Roman"/>
          <w:sz w:val="24"/>
          <w:szCs w:val="24"/>
        </w:rPr>
      </w:pPr>
    </w:p>
    <w:p w14:paraId="249108D9" w14:textId="77777777" w:rsidR="0051252C" w:rsidRDefault="0051252C" w:rsidP="00EA0F86">
      <w:pPr>
        <w:rPr>
          <w:rFonts w:ascii="Times New Roman" w:hAnsi="Times New Roman" w:cs="Times New Roman"/>
          <w:sz w:val="24"/>
          <w:szCs w:val="24"/>
        </w:rPr>
      </w:pPr>
    </w:p>
    <w:p w14:paraId="5327580D" w14:textId="04E6C7F1" w:rsidR="00EA0F86" w:rsidRPr="00B97D0C"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KONTRASYGNATA SKARBNIKA:</w:t>
      </w:r>
    </w:p>
    <w:p w14:paraId="7A67CC10" w14:textId="77777777" w:rsidR="00980FE2"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 xml:space="preserve"> </w:t>
      </w:r>
    </w:p>
    <w:p w14:paraId="2818B9E5" w14:textId="77777777" w:rsidR="00980FE2" w:rsidRDefault="00980FE2" w:rsidP="00EA0F86">
      <w:pPr>
        <w:rPr>
          <w:rFonts w:ascii="Times New Roman" w:hAnsi="Times New Roman" w:cs="Times New Roman"/>
          <w:sz w:val="24"/>
          <w:szCs w:val="24"/>
        </w:rPr>
      </w:pPr>
    </w:p>
    <w:p w14:paraId="4161AF9C" w14:textId="2ACA0D4F" w:rsidR="00B443A2" w:rsidRDefault="00EA0F86" w:rsidP="00EA0F86">
      <w:pPr>
        <w:rPr>
          <w:rFonts w:ascii="Times New Roman" w:hAnsi="Times New Roman" w:cs="Times New Roman"/>
          <w:sz w:val="24"/>
          <w:szCs w:val="24"/>
        </w:rPr>
      </w:pPr>
      <w:r w:rsidRPr="00B97D0C">
        <w:rPr>
          <w:rFonts w:ascii="Times New Roman" w:hAnsi="Times New Roman" w:cs="Times New Roman"/>
          <w:sz w:val="24"/>
          <w:szCs w:val="24"/>
        </w:rPr>
        <w:t>………………………</w:t>
      </w:r>
    </w:p>
    <w:p w14:paraId="246D58AE" w14:textId="11EFE1E8" w:rsidR="009217BE" w:rsidRDefault="009217BE" w:rsidP="00EA0F86">
      <w:pPr>
        <w:rPr>
          <w:rFonts w:ascii="Times New Roman" w:hAnsi="Times New Roman" w:cs="Times New Roman"/>
          <w:sz w:val="24"/>
          <w:szCs w:val="24"/>
        </w:rPr>
      </w:pPr>
    </w:p>
    <w:p w14:paraId="3ABA3AD4" w14:textId="156F9DAD" w:rsidR="009217BE" w:rsidRDefault="009217BE" w:rsidP="00EA0F86">
      <w:pPr>
        <w:rPr>
          <w:rFonts w:ascii="Times New Roman" w:hAnsi="Times New Roman" w:cs="Times New Roman"/>
          <w:sz w:val="24"/>
          <w:szCs w:val="24"/>
        </w:rPr>
      </w:pPr>
    </w:p>
    <w:p w14:paraId="7600B456" w14:textId="141333D1" w:rsidR="009217BE" w:rsidRDefault="009217BE" w:rsidP="00EA0F86">
      <w:pPr>
        <w:rPr>
          <w:rFonts w:ascii="Times New Roman" w:hAnsi="Times New Roman" w:cs="Times New Roman"/>
          <w:sz w:val="24"/>
          <w:szCs w:val="24"/>
        </w:rPr>
      </w:pPr>
    </w:p>
    <w:p w14:paraId="3FB7940B" w14:textId="00B74FE7" w:rsidR="009217BE" w:rsidRDefault="009217BE" w:rsidP="00EA0F86">
      <w:pPr>
        <w:rPr>
          <w:rFonts w:ascii="Times New Roman" w:hAnsi="Times New Roman" w:cs="Times New Roman"/>
          <w:sz w:val="24"/>
          <w:szCs w:val="24"/>
        </w:rPr>
      </w:pPr>
    </w:p>
    <w:p w14:paraId="13810598" w14:textId="57C0664B" w:rsidR="009217BE" w:rsidRDefault="009217BE" w:rsidP="00EA0F86">
      <w:pPr>
        <w:rPr>
          <w:rFonts w:ascii="Times New Roman" w:hAnsi="Times New Roman" w:cs="Times New Roman"/>
          <w:sz w:val="24"/>
          <w:szCs w:val="24"/>
        </w:rPr>
      </w:pPr>
    </w:p>
    <w:p w14:paraId="0B213AEE" w14:textId="14DE7902" w:rsidR="009217BE" w:rsidRDefault="009217BE" w:rsidP="00EA0F86">
      <w:pPr>
        <w:rPr>
          <w:rFonts w:ascii="Times New Roman" w:hAnsi="Times New Roman" w:cs="Times New Roman"/>
          <w:sz w:val="24"/>
          <w:szCs w:val="24"/>
        </w:rPr>
      </w:pPr>
    </w:p>
    <w:p w14:paraId="788A806D" w14:textId="746DC1CB" w:rsidR="009217BE" w:rsidRDefault="009217BE" w:rsidP="00EA0F86">
      <w:pPr>
        <w:rPr>
          <w:rFonts w:ascii="Times New Roman" w:hAnsi="Times New Roman" w:cs="Times New Roman"/>
          <w:sz w:val="24"/>
          <w:szCs w:val="24"/>
        </w:rPr>
      </w:pPr>
    </w:p>
    <w:sectPr w:rsidR="009217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38B49C90"/>
    <w:name w:val="WW8Num2"/>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2."/>
      <w:lvlJc w:val="left"/>
      <w:pPr>
        <w:tabs>
          <w:tab w:val="num" w:pos="1080"/>
        </w:tabs>
        <w:ind w:left="1080" w:hanging="360"/>
      </w:pPr>
      <w:rPr>
        <w:rFonts w:ascii="Times New Roman" w:hAnsi="Times New Roman" w:cs="Times New Roman" w:hint="default"/>
        <w:b w:val="0"/>
      </w:rPr>
    </w:lvl>
    <w:lvl w:ilvl="2">
      <w:start w:val="1"/>
      <w:numFmt w:val="decimal"/>
      <w:lvlText w:val="%3."/>
      <w:lvlJc w:val="left"/>
      <w:pPr>
        <w:tabs>
          <w:tab w:val="num" w:pos="1440"/>
        </w:tabs>
        <w:ind w:left="1440" w:hanging="360"/>
      </w:pPr>
      <w:rPr>
        <w:rFonts w:ascii="Arial" w:hAnsi="Arial" w:cs="Arial"/>
        <w:b w:val="0"/>
      </w:rPr>
    </w:lvl>
    <w:lvl w:ilvl="3">
      <w:start w:val="1"/>
      <w:numFmt w:val="decimal"/>
      <w:lvlText w:val="%4."/>
      <w:lvlJc w:val="left"/>
      <w:pPr>
        <w:tabs>
          <w:tab w:val="num" w:pos="1800"/>
        </w:tabs>
        <w:ind w:left="1800" w:hanging="360"/>
      </w:pPr>
      <w:rPr>
        <w:rFonts w:ascii="Arial" w:hAnsi="Arial" w:cs="Arial"/>
        <w:b w:val="0"/>
      </w:rPr>
    </w:lvl>
    <w:lvl w:ilvl="4">
      <w:start w:val="1"/>
      <w:numFmt w:val="decimal"/>
      <w:lvlText w:val="%5."/>
      <w:lvlJc w:val="left"/>
      <w:pPr>
        <w:tabs>
          <w:tab w:val="num" w:pos="2160"/>
        </w:tabs>
        <w:ind w:left="2160" w:hanging="360"/>
      </w:pPr>
      <w:rPr>
        <w:rFonts w:ascii="Arial" w:hAnsi="Arial" w:cs="Arial"/>
        <w:b w:val="0"/>
      </w:rPr>
    </w:lvl>
    <w:lvl w:ilvl="5">
      <w:start w:val="1"/>
      <w:numFmt w:val="decimal"/>
      <w:lvlText w:val="%6."/>
      <w:lvlJc w:val="left"/>
      <w:pPr>
        <w:tabs>
          <w:tab w:val="num" w:pos="2520"/>
        </w:tabs>
        <w:ind w:left="2520" w:hanging="360"/>
      </w:pPr>
      <w:rPr>
        <w:rFonts w:ascii="Arial" w:hAnsi="Arial" w:cs="Arial"/>
        <w:b w:val="0"/>
      </w:rPr>
    </w:lvl>
    <w:lvl w:ilvl="6">
      <w:start w:val="1"/>
      <w:numFmt w:val="decimal"/>
      <w:lvlText w:val="%7."/>
      <w:lvlJc w:val="left"/>
      <w:pPr>
        <w:tabs>
          <w:tab w:val="num" w:pos="2880"/>
        </w:tabs>
        <w:ind w:left="2880" w:hanging="360"/>
      </w:pPr>
      <w:rPr>
        <w:rFonts w:ascii="Arial" w:hAnsi="Arial" w:cs="Arial"/>
        <w:b w:val="0"/>
      </w:rPr>
    </w:lvl>
    <w:lvl w:ilvl="7">
      <w:start w:val="1"/>
      <w:numFmt w:val="decimal"/>
      <w:lvlText w:val="%8."/>
      <w:lvlJc w:val="left"/>
      <w:pPr>
        <w:tabs>
          <w:tab w:val="num" w:pos="3240"/>
        </w:tabs>
        <w:ind w:left="3240" w:hanging="360"/>
      </w:pPr>
      <w:rPr>
        <w:rFonts w:ascii="Arial" w:hAnsi="Arial" w:cs="Arial"/>
        <w:b w:val="0"/>
      </w:rPr>
    </w:lvl>
    <w:lvl w:ilvl="8">
      <w:start w:val="1"/>
      <w:numFmt w:val="decimal"/>
      <w:lvlText w:val="%9."/>
      <w:lvlJc w:val="left"/>
      <w:pPr>
        <w:tabs>
          <w:tab w:val="num" w:pos="3600"/>
        </w:tabs>
        <w:ind w:left="3600" w:hanging="360"/>
      </w:pPr>
      <w:rPr>
        <w:rFonts w:ascii="Arial" w:hAnsi="Arial" w:cs="Arial"/>
        <w:b w:val="0"/>
      </w:rPr>
    </w:lvl>
  </w:abstractNum>
  <w:abstractNum w:abstractNumId="1" w15:restartNumberingAfterBreak="0">
    <w:nsid w:val="03810877"/>
    <w:multiLevelType w:val="hybridMultilevel"/>
    <w:tmpl w:val="9CACF02E"/>
    <w:lvl w:ilvl="0" w:tplc="9D0C3AC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B60C8A"/>
    <w:multiLevelType w:val="hybridMultilevel"/>
    <w:tmpl w:val="60587A12"/>
    <w:lvl w:ilvl="0" w:tplc="04150017">
      <w:start w:val="1"/>
      <w:numFmt w:val="lowerLetter"/>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 w15:restartNumberingAfterBreak="0">
    <w:nsid w:val="043A5413"/>
    <w:multiLevelType w:val="hybridMultilevel"/>
    <w:tmpl w:val="76DC4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37E0EE08">
      <w:start w:val="1"/>
      <w:numFmt w:val="decimal"/>
      <w:lvlText w:val="%5)"/>
      <w:lvlJc w:val="left"/>
      <w:pPr>
        <w:ind w:left="3240" w:hanging="36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9A65CE8"/>
    <w:multiLevelType w:val="hybridMultilevel"/>
    <w:tmpl w:val="E81AAE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5D2FEB"/>
    <w:multiLevelType w:val="hybridMultilevel"/>
    <w:tmpl w:val="7FB82B70"/>
    <w:lvl w:ilvl="0" w:tplc="E7F2D0D8">
      <w:start w:val="1"/>
      <w:numFmt w:val="lowerLetter"/>
      <w:lvlText w:val="%1)"/>
      <w:lvlJc w:val="left"/>
      <w:pPr>
        <w:ind w:left="643" w:hanging="360"/>
      </w:pPr>
      <w:rPr>
        <w:b w:val="0"/>
        <w:bCs w:val="0"/>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6" w15:restartNumberingAfterBreak="0">
    <w:nsid w:val="12742FC9"/>
    <w:multiLevelType w:val="hybridMultilevel"/>
    <w:tmpl w:val="002E2F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E1D7784"/>
    <w:multiLevelType w:val="hybridMultilevel"/>
    <w:tmpl w:val="925C5148"/>
    <w:lvl w:ilvl="0" w:tplc="A68CD9A4">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F3979B3"/>
    <w:multiLevelType w:val="hybridMultilevel"/>
    <w:tmpl w:val="AD9E1C0A"/>
    <w:lvl w:ilvl="0" w:tplc="7EBEC3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1565EA"/>
    <w:multiLevelType w:val="hybridMultilevel"/>
    <w:tmpl w:val="CB2CE0AC"/>
    <w:lvl w:ilvl="0" w:tplc="B7A60F40">
      <w:start w:val="1"/>
      <w:numFmt w:val="decimal"/>
      <w:lvlText w:val="%1."/>
      <w:lvlJc w:val="left"/>
      <w:pPr>
        <w:ind w:left="360" w:hanging="360"/>
      </w:pPr>
      <w:rPr>
        <w:rFonts w:ascii="Times New Roman" w:eastAsia="Lucida Sans Unicode"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AB63334"/>
    <w:multiLevelType w:val="hybridMultilevel"/>
    <w:tmpl w:val="2B9E9D6A"/>
    <w:lvl w:ilvl="0" w:tplc="5A004182">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E523BED"/>
    <w:multiLevelType w:val="hybridMultilevel"/>
    <w:tmpl w:val="73DE78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E94315"/>
    <w:multiLevelType w:val="hybridMultilevel"/>
    <w:tmpl w:val="83E219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743428A"/>
    <w:multiLevelType w:val="hybridMultilevel"/>
    <w:tmpl w:val="DFB47B88"/>
    <w:lvl w:ilvl="0" w:tplc="04150017">
      <w:start w:val="1"/>
      <w:numFmt w:val="lowerLetter"/>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4" w15:restartNumberingAfterBreak="0">
    <w:nsid w:val="504B0653"/>
    <w:multiLevelType w:val="hybridMultilevel"/>
    <w:tmpl w:val="B35C41CE"/>
    <w:lvl w:ilvl="0" w:tplc="816EDA7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0D42701"/>
    <w:multiLevelType w:val="hybridMultilevel"/>
    <w:tmpl w:val="2FDA2E60"/>
    <w:lvl w:ilvl="0" w:tplc="04150017">
      <w:start w:val="1"/>
      <w:numFmt w:val="lowerLetter"/>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6" w15:restartNumberingAfterBreak="0">
    <w:nsid w:val="5D85142C"/>
    <w:multiLevelType w:val="hybridMultilevel"/>
    <w:tmpl w:val="29CE4F42"/>
    <w:lvl w:ilvl="0" w:tplc="0F2683B2">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70203EF"/>
    <w:multiLevelType w:val="hybridMultilevel"/>
    <w:tmpl w:val="4698C9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B893F26"/>
    <w:multiLevelType w:val="hybridMultilevel"/>
    <w:tmpl w:val="B492E0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71301944"/>
    <w:multiLevelType w:val="hybridMultilevel"/>
    <w:tmpl w:val="DA0A46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67C352E"/>
    <w:multiLevelType w:val="hybridMultilevel"/>
    <w:tmpl w:val="B6B26716"/>
    <w:lvl w:ilvl="0" w:tplc="04150017">
      <w:start w:val="1"/>
      <w:numFmt w:val="lowerLetter"/>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1" w15:restartNumberingAfterBreak="0">
    <w:nsid w:val="7B176835"/>
    <w:multiLevelType w:val="hybridMultilevel"/>
    <w:tmpl w:val="FC803E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591667891">
    <w:abstractNumId w:val="17"/>
  </w:num>
  <w:num w:numId="2" w16cid:durableId="914826635">
    <w:abstractNumId w:val="2"/>
  </w:num>
  <w:num w:numId="3" w16cid:durableId="1506358809">
    <w:abstractNumId w:val="10"/>
  </w:num>
  <w:num w:numId="4" w16cid:durableId="43064722">
    <w:abstractNumId w:val="5"/>
  </w:num>
  <w:num w:numId="5" w16cid:durableId="1676304323">
    <w:abstractNumId w:val="21"/>
  </w:num>
  <w:num w:numId="6" w16cid:durableId="62459570">
    <w:abstractNumId w:val="20"/>
  </w:num>
  <w:num w:numId="7" w16cid:durableId="1515655620">
    <w:abstractNumId w:val="8"/>
  </w:num>
  <w:num w:numId="8" w16cid:durableId="2115323367">
    <w:abstractNumId w:val="1"/>
  </w:num>
  <w:num w:numId="9" w16cid:durableId="1711103708">
    <w:abstractNumId w:val="19"/>
  </w:num>
  <w:num w:numId="10" w16cid:durableId="2138528852">
    <w:abstractNumId w:val="7"/>
  </w:num>
  <w:num w:numId="11" w16cid:durableId="1006204796">
    <w:abstractNumId w:val="16"/>
  </w:num>
  <w:num w:numId="12" w16cid:durableId="636640727">
    <w:abstractNumId w:val="14"/>
  </w:num>
  <w:num w:numId="13" w16cid:durableId="1903590420">
    <w:abstractNumId w:val="15"/>
  </w:num>
  <w:num w:numId="14" w16cid:durableId="822431472">
    <w:abstractNumId w:val="6"/>
  </w:num>
  <w:num w:numId="15" w16cid:durableId="835997448">
    <w:abstractNumId w:val="13"/>
  </w:num>
  <w:num w:numId="16" w16cid:durableId="1337152601">
    <w:abstractNumId w:val="11"/>
  </w:num>
  <w:num w:numId="17" w16cid:durableId="1019620048">
    <w:abstractNumId w:val="0"/>
  </w:num>
  <w:num w:numId="18" w16cid:durableId="176966036">
    <w:abstractNumId w:val="18"/>
  </w:num>
  <w:num w:numId="19" w16cid:durableId="953245785">
    <w:abstractNumId w:val="9"/>
  </w:num>
  <w:num w:numId="20" w16cid:durableId="1723820934">
    <w:abstractNumId w:val="12"/>
  </w:num>
  <w:num w:numId="21" w16cid:durableId="1388917872">
    <w:abstractNumId w:val="3"/>
  </w:num>
  <w:num w:numId="22" w16cid:durableId="14783789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ChangesUpdateDate" w:val="2022-04-21"/>
    <w:docVar w:name="LE_Links" w:val="{2F448B78-2FE8-4F25-B178-EB3E6A20F4E0}"/>
  </w:docVars>
  <w:rsids>
    <w:rsidRoot w:val="00EA0F86"/>
    <w:rsid w:val="00044908"/>
    <w:rsid w:val="0006140A"/>
    <w:rsid w:val="00083F9F"/>
    <w:rsid w:val="00084F93"/>
    <w:rsid w:val="000C0532"/>
    <w:rsid w:val="00125402"/>
    <w:rsid w:val="001453D3"/>
    <w:rsid w:val="00194574"/>
    <w:rsid w:val="00230872"/>
    <w:rsid w:val="00276B38"/>
    <w:rsid w:val="002B1CF0"/>
    <w:rsid w:val="002F1885"/>
    <w:rsid w:val="00336D5D"/>
    <w:rsid w:val="00342F7F"/>
    <w:rsid w:val="00355A88"/>
    <w:rsid w:val="003A7B7E"/>
    <w:rsid w:val="003E4210"/>
    <w:rsid w:val="00413BC5"/>
    <w:rsid w:val="00461267"/>
    <w:rsid w:val="00494B1F"/>
    <w:rsid w:val="004951EB"/>
    <w:rsid w:val="004A3BA7"/>
    <w:rsid w:val="0051252C"/>
    <w:rsid w:val="005B1B16"/>
    <w:rsid w:val="005F0564"/>
    <w:rsid w:val="00601C2E"/>
    <w:rsid w:val="006122C8"/>
    <w:rsid w:val="006230C9"/>
    <w:rsid w:val="00662426"/>
    <w:rsid w:val="007120CF"/>
    <w:rsid w:val="007155A9"/>
    <w:rsid w:val="00726140"/>
    <w:rsid w:val="0076407A"/>
    <w:rsid w:val="007A7581"/>
    <w:rsid w:val="007F0F55"/>
    <w:rsid w:val="00840117"/>
    <w:rsid w:val="008613E2"/>
    <w:rsid w:val="00891EC2"/>
    <w:rsid w:val="00895C7F"/>
    <w:rsid w:val="00897502"/>
    <w:rsid w:val="009217BE"/>
    <w:rsid w:val="00980FE2"/>
    <w:rsid w:val="00982901"/>
    <w:rsid w:val="00A54833"/>
    <w:rsid w:val="00A73F97"/>
    <w:rsid w:val="00AB1EA6"/>
    <w:rsid w:val="00AE395A"/>
    <w:rsid w:val="00B361FB"/>
    <w:rsid w:val="00B42409"/>
    <w:rsid w:val="00B443A2"/>
    <w:rsid w:val="00B454A9"/>
    <w:rsid w:val="00B87478"/>
    <w:rsid w:val="00B9578F"/>
    <w:rsid w:val="00B97D0C"/>
    <w:rsid w:val="00BA08CA"/>
    <w:rsid w:val="00C050A8"/>
    <w:rsid w:val="00C44093"/>
    <w:rsid w:val="00CF06C8"/>
    <w:rsid w:val="00D16369"/>
    <w:rsid w:val="00D218B0"/>
    <w:rsid w:val="00DA7FCD"/>
    <w:rsid w:val="00DF40D9"/>
    <w:rsid w:val="00E236FF"/>
    <w:rsid w:val="00E730DD"/>
    <w:rsid w:val="00EA0F86"/>
    <w:rsid w:val="00EB36C5"/>
    <w:rsid w:val="00EF0998"/>
    <w:rsid w:val="00F41F4D"/>
    <w:rsid w:val="00F865C7"/>
    <w:rsid w:val="00FB55C7"/>
    <w:rsid w:val="00FE50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302B4"/>
  <w15:chartTrackingRefBased/>
  <w15:docId w15:val="{E3802FAF-B860-4841-8D2B-5F94EDCC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84F93"/>
    <w:pPr>
      <w:ind w:left="720"/>
      <w:contextualSpacing/>
    </w:pPr>
  </w:style>
  <w:style w:type="paragraph" w:customStyle="1" w:styleId="Default">
    <w:name w:val="Default"/>
    <w:rsid w:val="006122C8"/>
    <w:pPr>
      <w:autoSpaceDE w:val="0"/>
      <w:autoSpaceDN w:val="0"/>
      <w:adjustRightInd w:val="0"/>
      <w:spacing w:after="0" w:line="240" w:lineRule="auto"/>
    </w:pPr>
    <w:rPr>
      <w:rFonts w:ascii="Arial" w:hAnsi="Arial" w:cs="Arial"/>
      <w:color w:val="000000"/>
      <w:sz w:val="24"/>
      <w:szCs w:val="24"/>
    </w:rPr>
  </w:style>
  <w:style w:type="paragraph" w:styleId="Bezodstpw">
    <w:name w:val="No Spacing"/>
    <w:qFormat/>
    <w:rsid w:val="005B1B16"/>
    <w:pPr>
      <w:suppressAutoHyphens/>
      <w:spacing w:after="0" w:line="240" w:lineRule="auto"/>
    </w:pPr>
    <w:rPr>
      <w:rFonts w:ascii="Calibri" w:eastAsia="Calibri" w:hAnsi="Calibri" w:cs="Calibri"/>
      <w:kern w:val="1"/>
      <w:lang w:eastAsia="zh-CN"/>
    </w:rPr>
  </w:style>
  <w:style w:type="paragraph" w:customStyle="1" w:styleId="TableContents">
    <w:name w:val="Table Contents"/>
    <w:basedOn w:val="Normalny"/>
    <w:rsid w:val="009217BE"/>
    <w:pPr>
      <w:widowControl w:val="0"/>
      <w:spacing w:after="0" w:line="240" w:lineRule="auto"/>
    </w:pPr>
    <w:rPr>
      <w:rFonts w:ascii="Times New Roman" w:eastAsia="Times New Roman" w:hAnsi="Times New Roman" w:cs="Times New Roman"/>
      <w:kern w:val="1"/>
      <w:sz w:val="24"/>
      <w:szCs w:val="20"/>
      <w:lang w:eastAsia="zh-CN" w:bidi="hi-IN"/>
    </w:rPr>
  </w:style>
  <w:style w:type="paragraph" w:customStyle="1" w:styleId="TableHeading">
    <w:name w:val="Table Heading"/>
    <w:basedOn w:val="TableContents"/>
    <w:rsid w:val="009217BE"/>
    <w:pPr>
      <w:jc w:val="center"/>
    </w:pPr>
    <w:rPr>
      <w:b/>
      <w:i/>
    </w:rPr>
  </w:style>
  <w:style w:type="paragraph" w:customStyle="1" w:styleId="Tekstkomentarza3">
    <w:name w:val="Tekst komentarza3"/>
    <w:basedOn w:val="Normalny"/>
    <w:rsid w:val="009217BE"/>
    <w:pPr>
      <w:widowControl w:val="0"/>
      <w:suppressAutoHyphens/>
      <w:spacing w:after="0" w:line="240" w:lineRule="auto"/>
    </w:pPr>
    <w:rPr>
      <w:rFonts w:ascii="Times New Roman" w:eastAsia="Times New Roman" w:hAnsi="Times New Roman" w:cs="Tahoma"/>
      <w:b/>
      <w:bCs/>
      <w:i/>
      <w:iCs/>
      <w:kern w:val="1"/>
      <w:sz w:val="26"/>
      <w:szCs w:val="26"/>
      <w:lang w:eastAsia="zh-CN" w:bidi="hi-IN"/>
    </w:rPr>
  </w:style>
  <w:style w:type="character" w:styleId="Odwoaniedokomentarza">
    <w:name w:val="annotation reference"/>
    <w:basedOn w:val="Domylnaczcionkaakapitu"/>
    <w:uiPriority w:val="99"/>
    <w:semiHidden/>
    <w:unhideWhenUsed/>
    <w:rsid w:val="00B454A9"/>
    <w:rPr>
      <w:sz w:val="16"/>
      <w:szCs w:val="16"/>
    </w:rPr>
  </w:style>
  <w:style w:type="paragraph" w:styleId="Tekstkomentarza">
    <w:name w:val="annotation text"/>
    <w:basedOn w:val="Normalny"/>
    <w:link w:val="TekstkomentarzaZnak"/>
    <w:uiPriority w:val="99"/>
    <w:semiHidden/>
    <w:unhideWhenUsed/>
    <w:rsid w:val="00B454A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454A9"/>
    <w:rPr>
      <w:sz w:val="20"/>
      <w:szCs w:val="20"/>
    </w:rPr>
  </w:style>
  <w:style w:type="paragraph" w:styleId="Tematkomentarza">
    <w:name w:val="annotation subject"/>
    <w:basedOn w:val="Tekstkomentarza"/>
    <w:next w:val="Tekstkomentarza"/>
    <w:link w:val="TematkomentarzaZnak"/>
    <w:uiPriority w:val="99"/>
    <w:semiHidden/>
    <w:unhideWhenUsed/>
    <w:rsid w:val="00B454A9"/>
    <w:rPr>
      <w:b/>
      <w:bCs/>
    </w:rPr>
  </w:style>
  <w:style w:type="character" w:customStyle="1" w:styleId="TematkomentarzaZnak">
    <w:name w:val="Temat komentarza Znak"/>
    <w:basedOn w:val="TekstkomentarzaZnak"/>
    <w:link w:val="Tematkomentarza"/>
    <w:uiPriority w:val="99"/>
    <w:semiHidden/>
    <w:rsid w:val="00B454A9"/>
    <w:rPr>
      <w:b/>
      <w:bCs/>
      <w:sz w:val="20"/>
      <w:szCs w:val="20"/>
    </w:rPr>
  </w:style>
  <w:style w:type="paragraph" w:styleId="Poprawka">
    <w:name w:val="Revision"/>
    <w:hidden/>
    <w:uiPriority w:val="99"/>
    <w:semiHidden/>
    <w:rsid w:val="00601C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2F448B78-2FE8-4F25-B178-EB3E6A20F4E0}">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1089</Words>
  <Characters>6539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Paweł</cp:lastModifiedBy>
  <cp:revision>4</cp:revision>
  <cp:lastPrinted>2023-04-21T08:25:00Z</cp:lastPrinted>
  <dcterms:created xsi:type="dcterms:W3CDTF">2023-04-26T06:59:00Z</dcterms:created>
  <dcterms:modified xsi:type="dcterms:W3CDTF">2023-04-26T07:00:00Z</dcterms:modified>
</cp:coreProperties>
</file>