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E0AF96" w14:textId="340D0602" w:rsidR="00CF45A6" w:rsidRPr="002D2721" w:rsidRDefault="002D2721">
      <w:pPr>
        <w:jc w:val="right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Nowa Ruda</w:t>
      </w:r>
      <w:r w:rsidR="00CF45A6" w:rsidRPr="002D2721">
        <w:rPr>
          <w:rFonts w:ascii="Bookman Old Style" w:hAnsi="Bookman Old Style"/>
          <w:sz w:val="22"/>
          <w:szCs w:val="22"/>
        </w:rPr>
        <w:t xml:space="preserve">, dnia </w:t>
      </w:r>
      <w:r w:rsidR="004F0944">
        <w:rPr>
          <w:rFonts w:ascii="Bookman Old Style" w:hAnsi="Bookman Old Style"/>
          <w:sz w:val="22"/>
          <w:szCs w:val="22"/>
        </w:rPr>
        <w:t>11.05</w:t>
      </w:r>
      <w:r w:rsidR="002D4EC2">
        <w:rPr>
          <w:rFonts w:ascii="Bookman Old Style" w:hAnsi="Bookman Old Style"/>
          <w:sz w:val="22"/>
          <w:szCs w:val="22"/>
        </w:rPr>
        <w:t>.2023</w:t>
      </w:r>
      <w:r>
        <w:rPr>
          <w:rFonts w:ascii="Bookman Old Style" w:hAnsi="Bookman Old Style"/>
          <w:sz w:val="22"/>
          <w:szCs w:val="22"/>
        </w:rPr>
        <w:t xml:space="preserve"> r.</w:t>
      </w:r>
    </w:p>
    <w:p w14:paraId="38BCCC5C" w14:textId="6AFCBE3E" w:rsidR="00CF45A6" w:rsidRDefault="00511AD5">
      <w:pPr>
        <w:rPr>
          <w:rFonts w:ascii="Bookman Old Style" w:hAnsi="Bookman Old Style"/>
          <w:i/>
          <w:sz w:val="22"/>
          <w:szCs w:val="22"/>
        </w:rPr>
      </w:pPr>
      <w:r w:rsidRPr="00511AD5">
        <w:rPr>
          <w:rFonts w:ascii="Bookman Old Style" w:hAnsi="Bookman Old Style"/>
          <w:i/>
          <w:sz w:val="22"/>
          <w:szCs w:val="22"/>
        </w:rPr>
        <w:t>ITOŚ.6220.</w:t>
      </w:r>
      <w:r w:rsidR="00B901CD">
        <w:rPr>
          <w:rFonts w:ascii="Bookman Old Style" w:hAnsi="Bookman Old Style"/>
          <w:b/>
          <w:i/>
          <w:sz w:val="22"/>
          <w:szCs w:val="22"/>
        </w:rPr>
        <w:t>1</w:t>
      </w:r>
      <w:r w:rsidRPr="00511AD5">
        <w:rPr>
          <w:rFonts w:ascii="Bookman Old Style" w:hAnsi="Bookman Old Style"/>
          <w:i/>
          <w:sz w:val="22"/>
          <w:szCs w:val="22"/>
        </w:rPr>
        <w:t>.</w:t>
      </w:r>
      <w:r w:rsidR="00B901CD">
        <w:rPr>
          <w:rFonts w:ascii="Bookman Old Style" w:hAnsi="Bookman Old Style"/>
          <w:i/>
          <w:sz w:val="22"/>
          <w:szCs w:val="22"/>
        </w:rPr>
        <w:t>2022</w:t>
      </w:r>
      <w:r w:rsidR="00F5629C">
        <w:rPr>
          <w:rFonts w:ascii="Bookman Old Style" w:hAnsi="Bookman Old Style"/>
          <w:i/>
          <w:sz w:val="22"/>
          <w:szCs w:val="22"/>
        </w:rPr>
        <w:t>.MCh</w:t>
      </w:r>
    </w:p>
    <w:p w14:paraId="0A565F45" w14:textId="5BCB57F3" w:rsidR="00511AD5" w:rsidRPr="00511AD5" w:rsidRDefault="00511AD5">
      <w:pPr>
        <w:rPr>
          <w:rFonts w:ascii="Bookman Old Style" w:hAnsi="Bookman Old Style"/>
          <w:i/>
          <w:sz w:val="22"/>
          <w:szCs w:val="22"/>
        </w:rPr>
      </w:pPr>
    </w:p>
    <w:p w14:paraId="2E918141" w14:textId="77777777" w:rsidR="00CF45A6" w:rsidRPr="002D2721" w:rsidRDefault="00CF45A6">
      <w:pPr>
        <w:rPr>
          <w:rFonts w:ascii="Bookman Old Style" w:hAnsi="Bookman Old Style"/>
          <w:sz w:val="22"/>
          <w:szCs w:val="22"/>
        </w:rPr>
      </w:pPr>
      <w:r w:rsidRPr="002D2721">
        <w:rPr>
          <w:rFonts w:ascii="Bookman Old Style" w:hAnsi="Bookman Old Style"/>
          <w:sz w:val="22"/>
          <w:szCs w:val="22"/>
        </w:rPr>
        <w:t xml:space="preserve"> </w:t>
      </w:r>
    </w:p>
    <w:p w14:paraId="1F187461" w14:textId="77777777" w:rsidR="00511AD5" w:rsidRPr="002061A1" w:rsidRDefault="00511AD5" w:rsidP="00511AD5">
      <w:pPr>
        <w:pStyle w:val="Nagwek1"/>
        <w:rPr>
          <w:rFonts w:ascii="Bookman Old Style" w:hAnsi="Bookman Old Style" w:cs="Bookman Old Style"/>
          <w:i/>
          <w:spacing w:val="50"/>
          <w:sz w:val="22"/>
          <w:szCs w:val="22"/>
        </w:rPr>
      </w:pPr>
      <w:r w:rsidRPr="002061A1">
        <w:rPr>
          <w:rFonts w:ascii="Bookman Old Style" w:hAnsi="Bookman Old Style" w:cs="Bookman Old Style"/>
          <w:i/>
          <w:spacing w:val="50"/>
          <w:sz w:val="22"/>
          <w:szCs w:val="22"/>
        </w:rPr>
        <w:t>OBWIESZCZENIE</w:t>
      </w:r>
    </w:p>
    <w:p w14:paraId="083577F2" w14:textId="77777777" w:rsidR="00511AD5" w:rsidRPr="002061A1" w:rsidRDefault="00511AD5" w:rsidP="00511AD5">
      <w:pPr>
        <w:pStyle w:val="Nagwek2"/>
        <w:rPr>
          <w:rFonts w:ascii="Bookman Old Style" w:hAnsi="Bookman Old Style" w:cs="Bookman Old Style"/>
          <w:i/>
          <w:sz w:val="22"/>
          <w:szCs w:val="22"/>
        </w:rPr>
      </w:pPr>
      <w:r w:rsidRPr="002061A1">
        <w:rPr>
          <w:rFonts w:ascii="Bookman Old Style" w:hAnsi="Bookman Old Style" w:cs="Bookman Old Style"/>
          <w:i/>
          <w:sz w:val="22"/>
          <w:szCs w:val="22"/>
        </w:rPr>
        <w:t>Wójta Gminy Nowa Ruda</w:t>
      </w:r>
    </w:p>
    <w:p w14:paraId="7CB0F221" w14:textId="45515233" w:rsidR="002D4EC2" w:rsidRDefault="002D4EC2" w:rsidP="000E03BC">
      <w:pPr>
        <w:rPr>
          <w:rFonts w:ascii="Bookman Old Style" w:hAnsi="Bookman Old Style"/>
          <w:b/>
          <w:bCs/>
          <w:sz w:val="22"/>
          <w:szCs w:val="22"/>
        </w:rPr>
      </w:pPr>
    </w:p>
    <w:p w14:paraId="33030B34" w14:textId="16D19379" w:rsidR="002D4EC2" w:rsidRDefault="002D4EC2" w:rsidP="00DF4DC1">
      <w:pPr>
        <w:jc w:val="center"/>
        <w:rPr>
          <w:rFonts w:ascii="Bookman Old Style" w:hAnsi="Bookman Old Style"/>
          <w:b/>
          <w:bCs/>
          <w:sz w:val="22"/>
          <w:szCs w:val="22"/>
        </w:rPr>
      </w:pPr>
    </w:p>
    <w:p w14:paraId="0909A73D" w14:textId="06FD7235" w:rsidR="000B624E" w:rsidRPr="00B901CD" w:rsidRDefault="002D4EC2" w:rsidP="000855E9">
      <w:pPr>
        <w:pStyle w:val="Tekstpodstawowy"/>
        <w:spacing w:line="360" w:lineRule="auto"/>
        <w:ind w:firstLine="708"/>
        <w:rPr>
          <w:rFonts w:ascii="Bookman Old Style" w:hAnsi="Bookman Old Style"/>
          <w:szCs w:val="22"/>
        </w:rPr>
      </w:pPr>
      <w:r>
        <w:rPr>
          <w:rFonts w:ascii="Bookman Old Style" w:hAnsi="Bookman Old Style"/>
          <w:szCs w:val="22"/>
        </w:rPr>
        <w:t xml:space="preserve">Na podstawie art. 10 § 1 </w:t>
      </w:r>
      <w:r w:rsidR="009D4A5E">
        <w:rPr>
          <w:rFonts w:ascii="Bookman Old Style" w:hAnsi="Bookman Old Style"/>
          <w:szCs w:val="22"/>
        </w:rPr>
        <w:t xml:space="preserve">i art. 49 </w:t>
      </w:r>
      <w:r>
        <w:rPr>
          <w:rFonts w:ascii="Bookman Old Style" w:hAnsi="Bookman Old Style"/>
          <w:szCs w:val="22"/>
        </w:rPr>
        <w:t xml:space="preserve">ustawy z dnia 14 czerwca 1960 r. </w:t>
      </w:r>
      <w:r>
        <w:rPr>
          <w:rFonts w:ascii="Bookman Old Style" w:hAnsi="Bookman Old Style"/>
          <w:szCs w:val="22"/>
        </w:rPr>
        <w:br/>
        <w:t xml:space="preserve">Kodeks postępowania </w:t>
      </w:r>
      <w:r w:rsidR="004F0944">
        <w:rPr>
          <w:rFonts w:ascii="Bookman Old Style" w:hAnsi="Bookman Old Style"/>
          <w:szCs w:val="22"/>
        </w:rPr>
        <w:t>administracyjnego (Dz. U. z 2023</w:t>
      </w:r>
      <w:r>
        <w:rPr>
          <w:rFonts w:ascii="Bookman Old Style" w:hAnsi="Bookman Old Style"/>
          <w:szCs w:val="22"/>
        </w:rPr>
        <w:t xml:space="preserve"> r., poz. </w:t>
      </w:r>
      <w:r w:rsidR="004F0944">
        <w:rPr>
          <w:rFonts w:ascii="Bookman Old Style" w:hAnsi="Bookman Old Style"/>
          <w:szCs w:val="22"/>
        </w:rPr>
        <w:t>775</w:t>
      </w:r>
      <w:r>
        <w:rPr>
          <w:rFonts w:ascii="Bookman Old Style" w:hAnsi="Bookman Old Style"/>
          <w:szCs w:val="22"/>
        </w:rPr>
        <w:t xml:space="preserve">), </w:t>
      </w:r>
      <w:r>
        <w:rPr>
          <w:rFonts w:ascii="Bookman Old Style" w:hAnsi="Bookman Old Style"/>
          <w:szCs w:val="22"/>
        </w:rPr>
        <w:br/>
      </w:r>
      <w:r w:rsidR="004F0944">
        <w:rPr>
          <w:rFonts w:ascii="Bookman Old Style" w:hAnsi="Bookman Old Style"/>
          <w:szCs w:val="22"/>
        </w:rPr>
        <w:t xml:space="preserve">w związku z art. </w:t>
      </w:r>
      <w:r w:rsidR="000E03BC">
        <w:rPr>
          <w:rFonts w:ascii="Bookman Old Style" w:hAnsi="Bookman Old Style"/>
          <w:szCs w:val="22"/>
        </w:rPr>
        <w:t xml:space="preserve">74 ust. 3 i 3a </w:t>
      </w:r>
      <w:r w:rsidR="000E03BC" w:rsidRPr="002D2721">
        <w:rPr>
          <w:rFonts w:ascii="Bookman Old Style" w:hAnsi="Bookman Old Style"/>
          <w:szCs w:val="22"/>
        </w:rPr>
        <w:t>ustawy z dnia 3 października 2008 r.</w:t>
      </w:r>
      <w:r w:rsidR="000E03BC">
        <w:rPr>
          <w:rFonts w:ascii="Bookman Old Style" w:hAnsi="Bookman Old Style"/>
          <w:szCs w:val="22"/>
        </w:rPr>
        <w:t xml:space="preserve"> </w:t>
      </w:r>
      <w:r w:rsidR="000E03BC">
        <w:rPr>
          <w:rFonts w:ascii="Bookman Old Style" w:hAnsi="Bookman Old Style"/>
          <w:szCs w:val="22"/>
        </w:rPr>
        <w:br/>
      </w:r>
      <w:r w:rsidR="000E03BC" w:rsidRPr="002D2721">
        <w:rPr>
          <w:rFonts w:ascii="Bookman Old Style" w:hAnsi="Bookman Old Style"/>
          <w:szCs w:val="22"/>
        </w:rPr>
        <w:t xml:space="preserve">o udostępnianiu informacji o środowisku i jego </w:t>
      </w:r>
      <w:r w:rsidR="000E03BC">
        <w:rPr>
          <w:rFonts w:ascii="Bookman Old Style" w:hAnsi="Bookman Old Style"/>
          <w:szCs w:val="22"/>
        </w:rPr>
        <w:t xml:space="preserve">ochronie, udziale społeczeństwa </w:t>
      </w:r>
      <w:r w:rsidR="000E03BC">
        <w:rPr>
          <w:rFonts w:ascii="Bookman Old Style" w:hAnsi="Bookman Old Style"/>
          <w:szCs w:val="22"/>
        </w:rPr>
        <w:br/>
      </w:r>
      <w:r w:rsidR="000E03BC" w:rsidRPr="002D2721">
        <w:rPr>
          <w:rFonts w:ascii="Bookman Old Style" w:hAnsi="Bookman Old Style"/>
          <w:szCs w:val="22"/>
        </w:rPr>
        <w:t>w ochronie środowiska oraz o ocenach oddziaływania na środowis</w:t>
      </w:r>
      <w:r w:rsidR="000E03BC">
        <w:rPr>
          <w:rFonts w:ascii="Bookman Old Style" w:hAnsi="Bookman Old Style"/>
          <w:szCs w:val="22"/>
        </w:rPr>
        <w:t xml:space="preserve">ko </w:t>
      </w:r>
      <w:r w:rsidR="000E03BC">
        <w:rPr>
          <w:rFonts w:ascii="Bookman Old Style" w:hAnsi="Bookman Old Style"/>
          <w:szCs w:val="22"/>
        </w:rPr>
        <w:br/>
        <w:t>(</w:t>
      </w:r>
      <w:r w:rsidR="000E03BC" w:rsidRPr="002D2721">
        <w:rPr>
          <w:rFonts w:ascii="Bookman Old Style" w:hAnsi="Bookman Old Style"/>
          <w:szCs w:val="22"/>
        </w:rPr>
        <w:t>Dz. U. z 202</w:t>
      </w:r>
      <w:r w:rsidR="000E03BC">
        <w:rPr>
          <w:rFonts w:ascii="Bookman Old Style" w:hAnsi="Bookman Old Style"/>
          <w:szCs w:val="22"/>
        </w:rPr>
        <w:t>2</w:t>
      </w:r>
      <w:r w:rsidR="000E03BC" w:rsidRPr="002D2721">
        <w:rPr>
          <w:rFonts w:ascii="Bookman Old Style" w:hAnsi="Bookman Old Style"/>
          <w:szCs w:val="22"/>
        </w:rPr>
        <w:t xml:space="preserve"> r.</w:t>
      </w:r>
      <w:r w:rsidR="000E03BC">
        <w:rPr>
          <w:rFonts w:ascii="Bookman Old Style" w:hAnsi="Bookman Old Style"/>
          <w:szCs w:val="22"/>
        </w:rPr>
        <w:t>,</w:t>
      </w:r>
      <w:r w:rsidR="000E03BC" w:rsidRPr="00024F58">
        <w:rPr>
          <w:rFonts w:ascii="Bookman Old Style" w:hAnsi="Bookman Old Style"/>
          <w:szCs w:val="22"/>
        </w:rPr>
        <w:t xml:space="preserve"> </w:t>
      </w:r>
      <w:r w:rsidR="000E03BC">
        <w:rPr>
          <w:rFonts w:ascii="Bookman Old Style" w:hAnsi="Bookman Old Style"/>
          <w:szCs w:val="22"/>
        </w:rPr>
        <w:t xml:space="preserve">poz. 1029 z </w:t>
      </w:r>
      <w:proofErr w:type="spellStart"/>
      <w:r w:rsidR="000E03BC">
        <w:rPr>
          <w:rFonts w:ascii="Bookman Old Style" w:hAnsi="Bookman Old Style"/>
          <w:szCs w:val="22"/>
        </w:rPr>
        <w:t>późn</w:t>
      </w:r>
      <w:proofErr w:type="spellEnd"/>
      <w:r w:rsidR="000E03BC">
        <w:rPr>
          <w:rFonts w:ascii="Bookman Old Style" w:hAnsi="Bookman Old Style"/>
          <w:szCs w:val="22"/>
        </w:rPr>
        <w:t xml:space="preserve">. zm.), </w:t>
      </w:r>
      <w:r>
        <w:rPr>
          <w:rFonts w:ascii="Bookman Old Style" w:hAnsi="Bookman Old Style"/>
          <w:szCs w:val="22"/>
        </w:rPr>
        <w:t xml:space="preserve">Wójt Gminy Nowa Ruda zawiadamia </w:t>
      </w:r>
      <w:r w:rsidR="000E03BC">
        <w:rPr>
          <w:rFonts w:ascii="Bookman Old Style" w:hAnsi="Bookman Old Style"/>
          <w:szCs w:val="22"/>
        </w:rPr>
        <w:br/>
      </w:r>
      <w:r>
        <w:rPr>
          <w:rFonts w:ascii="Bookman Old Style" w:hAnsi="Bookman Old Style"/>
          <w:szCs w:val="22"/>
        </w:rPr>
        <w:t>strony</w:t>
      </w:r>
      <w:r w:rsidR="000E03BC">
        <w:rPr>
          <w:rFonts w:ascii="Bookman Old Style" w:hAnsi="Bookman Old Style"/>
          <w:szCs w:val="22"/>
        </w:rPr>
        <w:t xml:space="preserve"> postępowania</w:t>
      </w:r>
      <w:r>
        <w:rPr>
          <w:rFonts w:ascii="Bookman Old Style" w:hAnsi="Bookman Old Style"/>
          <w:szCs w:val="22"/>
        </w:rPr>
        <w:t>, iż Regionalny Dyrektor Ochrony Środowi</w:t>
      </w:r>
      <w:r w:rsidR="00BE3872">
        <w:rPr>
          <w:rFonts w:ascii="Bookman Old Style" w:hAnsi="Bookman Old Style"/>
          <w:szCs w:val="22"/>
        </w:rPr>
        <w:t>ska we</w:t>
      </w:r>
      <w:r w:rsidR="004F0944">
        <w:rPr>
          <w:rFonts w:ascii="Bookman Old Style" w:hAnsi="Bookman Old Style"/>
          <w:szCs w:val="22"/>
        </w:rPr>
        <w:t xml:space="preserve"> Wrocławiu pismem z dnia 9 maja</w:t>
      </w:r>
      <w:r>
        <w:rPr>
          <w:rFonts w:ascii="Bookman Old Style" w:hAnsi="Bookman Old Style"/>
          <w:szCs w:val="22"/>
        </w:rPr>
        <w:t xml:space="preserve"> 2023 r. sy</w:t>
      </w:r>
      <w:r w:rsidR="004F0944">
        <w:rPr>
          <w:rFonts w:ascii="Bookman Old Style" w:hAnsi="Bookman Old Style"/>
          <w:szCs w:val="22"/>
        </w:rPr>
        <w:t>gn. akt. WOOŚ.4221.181.2022.NB.4</w:t>
      </w:r>
      <w:r>
        <w:rPr>
          <w:rFonts w:ascii="Bookman Old Style" w:hAnsi="Bookman Old Style"/>
          <w:szCs w:val="22"/>
        </w:rPr>
        <w:t xml:space="preserve"> </w:t>
      </w:r>
      <w:r w:rsidR="000E03BC">
        <w:rPr>
          <w:rFonts w:ascii="Bookman Old Style" w:hAnsi="Bookman Old Style"/>
          <w:szCs w:val="22"/>
        </w:rPr>
        <w:br/>
      </w:r>
      <w:r>
        <w:rPr>
          <w:rFonts w:ascii="Bookman Old Style" w:hAnsi="Bookman Old Style"/>
          <w:szCs w:val="22"/>
        </w:rPr>
        <w:t xml:space="preserve">w sprawie uzgodnienia warunków realizacji przedsięwzięcia pn. </w:t>
      </w:r>
      <w:r w:rsidR="000E03BC">
        <w:rPr>
          <w:rFonts w:ascii="Bookman Old Style" w:hAnsi="Bookman Old Style"/>
          <w:szCs w:val="22"/>
        </w:rPr>
        <w:br/>
      </w:r>
      <w:r>
        <w:rPr>
          <w:rFonts w:ascii="Bookman Old Style" w:hAnsi="Bookman Old Style"/>
          <w:b/>
          <w:i/>
          <w:szCs w:val="22"/>
        </w:rPr>
        <w:t>„</w:t>
      </w:r>
      <w:r>
        <w:rPr>
          <w:rFonts w:ascii="Bookman Old Style" w:eastAsia="MS Sans Serif" w:hAnsi="Bookman Old Style"/>
          <w:b/>
          <w:i/>
          <w:spacing w:val="5"/>
          <w:szCs w:val="22"/>
        </w:rPr>
        <w:t>Budowa farmy fo</w:t>
      </w:r>
      <w:r w:rsidR="000855E9">
        <w:rPr>
          <w:rFonts w:ascii="Bookman Old Style" w:eastAsia="MS Sans Serif" w:hAnsi="Bookman Old Style"/>
          <w:b/>
          <w:i/>
          <w:spacing w:val="5"/>
          <w:szCs w:val="22"/>
        </w:rPr>
        <w:t xml:space="preserve">towoltaicznej o mocy do 45 </w:t>
      </w:r>
      <w:proofErr w:type="spellStart"/>
      <w:r w:rsidR="000855E9">
        <w:rPr>
          <w:rFonts w:ascii="Bookman Old Style" w:eastAsia="MS Sans Serif" w:hAnsi="Bookman Old Style"/>
          <w:b/>
          <w:i/>
          <w:spacing w:val="5"/>
          <w:szCs w:val="22"/>
        </w:rPr>
        <w:t>MWp</w:t>
      </w:r>
      <w:proofErr w:type="spellEnd"/>
      <w:r w:rsidR="000855E9">
        <w:rPr>
          <w:rFonts w:ascii="Bookman Old Style" w:eastAsia="MS Sans Serif" w:hAnsi="Bookman Old Style"/>
          <w:b/>
          <w:i/>
          <w:spacing w:val="5"/>
          <w:szCs w:val="22"/>
        </w:rPr>
        <w:t xml:space="preserve"> </w:t>
      </w:r>
      <w:r>
        <w:rPr>
          <w:rFonts w:ascii="Bookman Old Style" w:eastAsia="MS Sans Serif" w:hAnsi="Bookman Old Style"/>
          <w:b/>
          <w:i/>
          <w:spacing w:val="5"/>
          <w:szCs w:val="22"/>
        </w:rPr>
        <w:t xml:space="preserve">wraz z infrastrukturą towarzyszącą na działkach o nr 110, 108, 198, 204/1, 209, 210, 946/7, 503, 504, 500 w obrębie ewidencyjnym Wolibórz, gmina Nowa Ruda, </w:t>
      </w:r>
      <w:r w:rsidR="000E03BC">
        <w:rPr>
          <w:rFonts w:ascii="Bookman Old Style" w:eastAsia="MS Sans Serif" w:hAnsi="Bookman Old Style"/>
          <w:b/>
          <w:i/>
          <w:spacing w:val="5"/>
          <w:szCs w:val="22"/>
        </w:rPr>
        <w:br/>
      </w:r>
      <w:r>
        <w:rPr>
          <w:rFonts w:ascii="Bookman Old Style" w:eastAsia="MS Sans Serif" w:hAnsi="Bookman Old Style"/>
          <w:b/>
          <w:i/>
          <w:spacing w:val="5"/>
          <w:szCs w:val="22"/>
        </w:rPr>
        <w:t>powiat kłodzki, województwo dolnośląskie”</w:t>
      </w:r>
      <w:r w:rsidR="00F64E2E" w:rsidRPr="004F0944">
        <w:rPr>
          <w:rFonts w:ascii="Bookman Old Style" w:hAnsi="Bookman Old Style"/>
          <w:szCs w:val="22"/>
        </w:rPr>
        <w:t xml:space="preserve"> </w:t>
      </w:r>
      <w:r w:rsidR="00E906A8">
        <w:rPr>
          <w:rFonts w:ascii="Bookman Old Style" w:hAnsi="Bookman Old Style"/>
          <w:szCs w:val="22"/>
        </w:rPr>
        <w:t xml:space="preserve">poinformował, iż </w:t>
      </w:r>
      <w:r w:rsidR="004F0944">
        <w:rPr>
          <w:rFonts w:ascii="Bookman Old Style" w:hAnsi="Bookman Old Style"/>
          <w:szCs w:val="22"/>
        </w:rPr>
        <w:t xml:space="preserve">ze względu </w:t>
      </w:r>
      <w:r w:rsidR="00E906A8">
        <w:rPr>
          <w:rFonts w:ascii="Bookman Old Style" w:hAnsi="Bookman Old Style"/>
          <w:szCs w:val="22"/>
        </w:rPr>
        <w:br/>
      </w:r>
      <w:r>
        <w:rPr>
          <w:rFonts w:ascii="Bookman Old Style" w:hAnsi="Bookman Old Style"/>
          <w:szCs w:val="22"/>
        </w:rPr>
        <w:t xml:space="preserve">na konieczność </w:t>
      </w:r>
      <w:r w:rsidR="004F0944">
        <w:rPr>
          <w:rFonts w:ascii="Bookman Old Style" w:hAnsi="Bookman Old Style"/>
          <w:szCs w:val="22"/>
        </w:rPr>
        <w:t xml:space="preserve">analizy przesłanego przez inwestora uzupełnienia do </w:t>
      </w:r>
      <w:r w:rsidR="00BE3872">
        <w:rPr>
          <w:rFonts w:ascii="Bookman Old Style" w:hAnsi="Bookman Old Style"/>
          <w:szCs w:val="22"/>
        </w:rPr>
        <w:t xml:space="preserve">Raportu </w:t>
      </w:r>
      <w:r w:rsidR="00E906A8">
        <w:rPr>
          <w:rFonts w:ascii="Bookman Old Style" w:hAnsi="Bookman Old Style"/>
          <w:szCs w:val="22"/>
        </w:rPr>
        <w:br/>
      </w:r>
      <w:r w:rsidR="00BE3872">
        <w:rPr>
          <w:rFonts w:ascii="Bookman Old Style" w:hAnsi="Bookman Old Style"/>
          <w:szCs w:val="22"/>
        </w:rPr>
        <w:t>o oddziaływaniu przedsięwzięcia</w:t>
      </w:r>
      <w:r w:rsidR="004F0944">
        <w:rPr>
          <w:rFonts w:ascii="Bookman Old Style" w:hAnsi="Bookman Old Style"/>
          <w:szCs w:val="22"/>
        </w:rPr>
        <w:t xml:space="preserve"> na środowisko, przewidywane załatwienie sprawy przez tamtejszy organ nastąpi w terminie </w:t>
      </w:r>
      <w:r w:rsidR="00BE3872">
        <w:rPr>
          <w:rFonts w:ascii="Bookman Old Style" w:hAnsi="Bookman Old Style"/>
          <w:b/>
          <w:i/>
          <w:szCs w:val="22"/>
        </w:rPr>
        <w:t xml:space="preserve">do dnia 9 </w:t>
      </w:r>
      <w:r w:rsidR="004F0944">
        <w:rPr>
          <w:rFonts w:ascii="Bookman Old Style" w:hAnsi="Bookman Old Style"/>
          <w:b/>
          <w:i/>
          <w:szCs w:val="22"/>
        </w:rPr>
        <w:t xml:space="preserve">czerwca </w:t>
      </w:r>
      <w:r>
        <w:rPr>
          <w:rFonts w:ascii="Bookman Old Style" w:hAnsi="Bookman Old Style"/>
          <w:b/>
          <w:i/>
          <w:szCs w:val="22"/>
        </w:rPr>
        <w:t>2023 r.</w:t>
      </w:r>
      <w:r w:rsidR="00024F58">
        <w:rPr>
          <w:rFonts w:ascii="Bookman Old Style" w:hAnsi="Bookman Old Style"/>
          <w:szCs w:val="22"/>
        </w:rPr>
        <w:t xml:space="preserve"> </w:t>
      </w:r>
    </w:p>
    <w:p w14:paraId="0386E5C0" w14:textId="50855FD3" w:rsidR="001168D1" w:rsidRDefault="00AB58C8" w:rsidP="004F0944">
      <w:pPr>
        <w:spacing w:line="360" w:lineRule="auto"/>
        <w:ind w:firstLine="709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Informuję o możliwości zapozn</w:t>
      </w:r>
      <w:r w:rsidR="001168D1">
        <w:rPr>
          <w:rFonts w:ascii="Bookman Old Style" w:hAnsi="Bookman Old Style"/>
          <w:sz w:val="22"/>
          <w:szCs w:val="22"/>
        </w:rPr>
        <w:t xml:space="preserve">ania się z dokumentacją sprawy </w:t>
      </w:r>
      <w:r w:rsidR="00CF45A6" w:rsidRPr="002D2721">
        <w:rPr>
          <w:rFonts w:ascii="Bookman Old Style" w:hAnsi="Bookman Old Style"/>
          <w:sz w:val="22"/>
          <w:szCs w:val="22"/>
        </w:rPr>
        <w:t xml:space="preserve">w siedzibie Urzędu Gminy </w:t>
      </w:r>
      <w:r w:rsidR="002D2721">
        <w:rPr>
          <w:rFonts w:ascii="Bookman Old Style" w:hAnsi="Bookman Old Style"/>
          <w:sz w:val="22"/>
          <w:szCs w:val="22"/>
        </w:rPr>
        <w:t>Nowa Ruda,</w:t>
      </w:r>
      <w:r w:rsidR="00CF45A6" w:rsidRPr="002D2721">
        <w:rPr>
          <w:rFonts w:ascii="Bookman Old Style" w:hAnsi="Bookman Old Style"/>
          <w:sz w:val="22"/>
          <w:szCs w:val="22"/>
        </w:rPr>
        <w:t xml:space="preserve"> ul. </w:t>
      </w:r>
      <w:r w:rsidR="002D2721">
        <w:rPr>
          <w:rFonts w:ascii="Bookman Old Style" w:hAnsi="Bookman Old Style"/>
          <w:sz w:val="22"/>
          <w:szCs w:val="22"/>
        </w:rPr>
        <w:t>Niepodległości 4</w:t>
      </w:r>
      <w:r w:rsidR="00CF45A6" w:rsidRPr="002D2721">
        <w:rPr>
          <w:rFonts w:ascii="Bookman Old Style" w:hAnsi="Bookman Old Style"/>
          <w:sz w:val="22"/>
          <w:szCs w:val="22"/>
        </w:rPr>
        <w:t xml:space="preserve">, </w:t>
      </w:r>
      <w:r w:rsidR="002D2721">
        <w:rPr>
          <w:rFonts w:ascii="Bookman Old Style" w:hAnsi="Bookman Old Style"/>
          <w:sz w:val="22"/>
          <w:szCs w:val="22"/>
        </w:rPr>
        <w:t>57 – 400 Nowa Ruda</w:t>
      </w:r>
      <w:r w:rsidR="00511AD5">
        <w:rPr>
          <w:rFonts w:ascii="Bookman Old Style" w:hAnsi="Bookman Old Style"/>
          <w:sz w:val="22"/>
          <w:szCs w:val="22"/>
        </w:rPr>
        <w:t xml:space="preserve">, </w:t>
      </w:r>
      <w:r w:rsidR="001107CE">
        <w:rPr>
          <w:rFonts w:ascii="Bookman Old Style" w:hAnsi="Bookman Old Style"/>
          <w:sz w:val="22"/>
          <w:szCs w:val="22"/>
        </w:rPr>
        <w:br/>
      </w:r>
      <w:r w:rsidR="002D2721">
        <w:rPr>
          <w:rFonts w:ascii="Bookman Old Style" w:hAnsi="Bookman Old Style"/>
          <w:sz w:val="22"/>
          <w:szCs w:val="22"/>
        </w:rPr>
        <w:t xml:space="preserve">pok. </w:t>
      </w:r>
      <w:r w:rsidR="00DC377A">
        <w:rPr>
          <w:rFonts w:ascii="Bookman Old Style" w:hAnsi="Bookman Old Style"/>
          <w:sz w:val="22"/>
          <w:szCs w:val="22"/>
        </w:rPr>
        <w:t>n</w:t>
      </w:r>
      <w:r w:rsidR="002D2721">
        <w:rPr>
          <w:rFonts w:ascii="Bookman Old Style" w:hAnsi="Bookman Old Style"/>
          <w:sz w:val="22"/>
          <w:szCs w:val="22"/>
        </w:rPr>
        <w:t>r 7</w:t>
      </w:r>
      <w:r w:rsidR="00511AD5">
        <w:rPr>
          <w:rFonts w:ascii="Bookman Old Style" w:hAnsi="Bookman Old Style"/>
          <w:sz w:val="22"/>
          <w:szCs w:val="22"/>
        </w:rPr>
        <w:t xml:space="preserve"> – I piętro</w:t>
      </w:r>
      <w:r w:rsidR="004F0944">
        <w:rPr>
          <w:rFonts w:ascii="Bookman Old Style" w:hAnsi="Bookman Old Style"/>
          <w:sz w:val="22"/>
          <w:szCs w:val="22"/>
        </w:rPr>
        <w:t xml:space="preserve">, </w:t>
      </w:r>
      <w:r w:rsidR="00CF45A6" w:rsidRPr="002D2721">
        <w:rPr>
          <w:rFonts w:ascii="Bookman Old Style" w:hAnsi="Bookman Old Style"/>
          <w:sz w:val="22"/>
          <w:szCs w:val="22"/>
        </w:rPr>
        <w:t xml:space="preserve">w </w:t>
      </w:r>
      <w:r w:rsidR="00811785">
        <w:rPr>
          <w:rFonts w:ascii="Bookman Old Style" w:hAnsi="Bookman Old Style"/>
          <w:sz w:val="22"/>
          <w:szCs w:val="22"/>
        </w:rPr>
        <w:t xml:space="preserve">godzinach </w:t>
      </w:r>
      <w:r w:rsidR="00DC377A">
        <w:rPr>
          <w:rFonts w:ascii="Bookman Old Style" w:hAnsi="Bookman Old Style"/>
          <w:sz w:val="22"/>
          <w:szCs w:val="22"/>
        </w:rPr>
        <w:t xml:space="preserve">jego pracy </w:t>
      </w:r>
      <w:r w:rsidR="004F0944">
        <w:rPr>
          <w:rFonts w:ascii="Bookman Old Style" w:hAnsi="Bookman Old Style"/>
          <w:sz w:val="22"/>
          <w:szCs w:val="22"/>
        </w:rPr>
        <w:t xml:space="preserve">po wcześniejszym ustaleniu terminu </w:t>
      </w:r>
      <w:r w:rsidR="004F0944">
        <w:rPr>
          <w:rFonts w:ascii="Bookman Old Style" w:hAnsi="Bookman Old Style"/>
          <w:sz w:val="22"/>
          <w:szCs w:val="22"/>
        </w:rPr>
        <w:br/>
        <w:t xml:space="preserve">z osobą prowadzącą sprawę (tel. 74 872 09 46) </w:t>
      </w:r>
      <w:r w:rsidR="001168D1">
        <w:rPr>
          <w:rFonts w:ascii="Bookman Old Style" w:hAnsi="Bookman Old Style"/>
          <w:sz w:val="22"/>
          <w:szCs w:val="22"/>
        </w:rPr>
        <w:t xml:space="preserve">oraz o możliwości składania </w:t>
      </w:r>
      <w:r w:rsidR="001107CE">
        <w:rPr>
          <w:rFonts w:ascii="Bookman Old Style" w:hAnsi="Bookman Old Style"/>
          <w:sz w:val="22"/>
          <w:szCs w:val="22"/>
        </w:rPr>
        <w:br/>
      </w:r>
      <w:r w:rsidR="00BE3872">
        <w:rPr>
          <w:rFonts w:ascii="Bookman Old Style" w:hAnsi="Bookman Old Style"/>
          <w:sz w:val="22"/>
          <w:szCs w:val="22"/>
        </w:rPr>
        <w:t>uwag</w:t>
      </w:r>
      <w:r w:rsidR="004F0944">
        <w:rPr>
          <w:rFonts w:ascii="Bookman Old Style" w:hAnsi="Bookman Old Style"/>
          <w:sz w:val="22"/>
          <w:szCs w:val="22"/>
        </w:rPr>
        <w:t xml:space="preserve"> i wniosków w ciągu 14</w:t>
      </w:r>
      <w:r w:rsidR="001168D1">
        <w:rPr>
          <w:rFonts w:ascii="Bookman Old Style" w:hAnsi="Bookman Old Style"/>
          <w:sz w:val="22"/>
          <w:szCs w:val="22"/>
        </w:rPr>
        <w:t xml:space="preserve"> dni od daty ukazania się niniejszego obwieszczenia. </w:t>
      </w:r>
    </w:p>
    <w:p w14:paraId="6928ADAC" w14:textId="77777777" w:rsidR="00CF45A6" w:rsidRDefault="001168D1" w:rsidP="001168D1">
      <w:pPr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Uwagi i wnioski mogą być wnoszone w formie pise</w:t>
      </w:r>
      <w:r w:rsidR="001107CE">
        <w:rPr>
          <w:rFonts w:ascii="Bookman Old Style" w:hAnsi="Bookman Old Style"/>
          <w:sz w:val="22"/>
          <w:szCs w:val="22"/>
        </w:rPr>
        <w:t xml:space="preserve">mnej, ustnie do protokołu oraz </w:t>
      </w:r>
      <w:r>
        <w:rPr>
          <w:rFonts w:ascii="Bookman Old Style" w:hAnsi="Bookman Old Style"/>
          <w:sz w:val="22"/>
          <w:szCs w:val="22"/>
        </w:rPr>
        <w:t xml:space="preserve"> elektronicznie </w:t>
      </w:r>
      <w:r w:rsidR="00036115" w:rsidRPr="00036115">
        <w:rPr>
          <w:rFonts w:ascii="Bookman Old Style" w:hAnsi="Bookman Old Style"/>
          <w:color w:val="000000" w:themeColor="text1"/>
          <w:sz w:val="22"/>
          <w:szCs w:val="22"/>
        </w:rPr>
        <w:t xml:space="preserve">na </w:t>
      </w:r>
      <w:r w:rsidR="00036115" w:rsidRPr="001168D1">
        <w:rPr>
          <w:rFonts w:ascii="Bookman Old Style" w:hAnsi="Bookman Old Style"/>
          <w:sz w:val="22"/>
          <w:szCs w:val="22"/>
        </w:rPr>
        <w:t xml:space="preserve">adres </w:t>
      </w:r>
      <w:hyperlink r:id="rId5" w:history="1">
        <w:r w:rsidRPr="001168D1">
          <w:rPr>
            <w:rStyle w:val="Hipercze"/>
            <w:rFonts w:ascii="Bookman Old Style" w:hAnsi="Bookman Old Style"/>
            <w:color w:val="auto"/>
            <w:sz w:val="22"/>
            <w:szCs w:val="22"/>
            <w:u w:val="none"/>
          </w:rPr>
          <w:t>sekretariat@gmina.nowaruda.pl</w:t>
        </w:r>
      </w:hyperlink>
      <w:r w:rsidR="00036115" w:rsidRPr="00036115">
        <w:rPr>
          <w:rFonts w:ascii="Bookman Old Style" w:hAnsi="Bookman Old Style"/>
          <w:color w:val="000000" w:themeColor="text1"/>
          <w:sz w:val="22"/>
          <w:szCs w:val="22"/>
        </w:rPr>
        <w:t>.</w:t>
      </w:r>
      <w:r>
        <w:rPr>
          <w:rFonts w:ascii="Bookman Old Style" w:hAnsi="Bookman Old Style"/>
          <w:sz w:val="22"/>
          <w:szCs w:val="22"/>
        </w:rPr>
        <w:t xml:space="preserve"> Organem właściwym do ich rozpatrzenia jest Wójt Gminy Nowa Ruda.</w:t>
      </w:r>
    </w:p>
    <w:p w14:paraId="467A480F" w14:textId="209F227E" w:rsidR="00CF45A6" w:rsidRDefault="000B624E" w:rsidP="00964376">
      <w:pPr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Jednocześnie wskazuje się, iż zawiado</w:t>
      </w:r>
      <w:r w:rsidR="00AB58C8">
        <w:rPr>
          <w:rFonts w:ascii="Bookman Old Style" w:hAnsi="Bookman Old Style"/>
          <w:sz w:val="22"/>
          <w:szCs w:val="22"/>
        </w:rPr>
        <w:t xml:space="preserve">mienie uważa się za dokonane </w:t>
      </w:r>
      <w:r w:rsidR="00AB58C8">
        <w:rPr>
          <w:rFonts w:ascii="Bookman Old Style" w:hAnsi="Bookman Old Style"/>
          <w:sz w:val="22"/>
          <w:szCs w:val="22"/>
        </w:rPr>
        <w:br/>
        <w:t xml:space="preserve">po </w:t>
      </w:r>
      <w:r>
        <w:rPr>
          <w:rFonts w:ascii="Bookman Old Style" w:hAnsi="Bookman Old Style"/>
          <w:sz w:val="22"/>
          <w:szCs w:val="22"/>
        </w:rPr>
        <w:t xml:space="preserve">upływie czternastu dni od dnia, w którym nastąpiło </w:t>
      </w:r>
      <w:r w:rsidR="00AB58C8">
        <w:rPr>
          <w:rFonts w:ascii="Bookman Old Style" w:hAnsi="Bookman Old Style"/>
          <w:sz w:val="22"/>
          <w:szCs w:val="22"/>
        </w:rPr>
        <w:t xml:space="preserve">publiczne obwieszczenie, </w:t>
      </w:r>
      <w:r w:rsidR="00BE3872">
        <w:rPr>
          <w:rFonts w:ascii="Bookman Old Style" w:hAnsi="Bookman Old Style"/>
          <w:sz w:val="22"/>
          <w:szCs w:val="22"/>
        </w:rPr>
        <w:t xml:space="preserve">                   </w:t>
      </w:r>
      <w:r w:rsidR="00AB58C8">
        <w:rPr>
          <w:rFonts w:ascii="Bookman Old Style" w:hAnsi="Bookman Old Style"/>
          <w:sz w:val="22"/>
          <w:szCs w:val="22"/>
        </w:rPr>
        <w:t>inne publiczne ogłoszenie lub udostępnienie pisma w Biuletynie Informacji Publicznej Gminy Nowa Ruda.</w:t>
      </w:r>
    </w:p>
    <w:p w14:paraId="13FB07FB" w14:textId="77777777" w:rsidR="00964376" w:rsidRDefault="00964376" w:rsidP="00964376">
      <w:pPr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</w:p>
    <w:p w14:paraId="2B686FD1" w14:textId="10B3AF31" w:rsidR="003E274B" w:rsidRPr="00964376" w:rsidRDefault="002D4EC2" w:rsidP="00964376">
      <w:pPr>
        <w:spacing w:line="360" w:lineRule="auto"/>
        <w:rPr>
          <w:rFonts w:ascii="Bookman Old Style" w:hAnsi="Bookman Old Style"/>
          <w:sz w:val="20"/>
          <w:szCs w:val="20"/>
        </w:rPr>
      </w:pPr>
      <w:r w:rsidRPr="002D4EC2">
        <w:rPr>
          <w:rFonts w:ascii="Bookman Old Style" w:hAnsi="Bookman Old Style"/>
          <w:sz w:val="20"/>
          <w:szCs w:val="20"/>
        </w:rPr>
        <w:t xml:space="preserve">Publiczne obwieszczenie nastąpiło </w:t>
      </w:r>
      <w:r w:rsidR="004F0944">
        <w:rPr>
          <w:rFonts w:ascii="Bookman Old Style" w:hAnsi="Bookman Old Style"/>
          <w:sz w:val="20"/>
          <w:szCs w:val="20"/>
        </w:rPr>
        <w:t>dnia 11.05</w:t>
      </w:r>
      <w:r w:rsidRPr="002D4EC2">
        <w:rPr>
          <w:rFonts w:ascii="Bookman Old Style" w:hAnsi="Bookman Old Style"/>
          <w:sz w:val="20"/>
          <w:szCs w:val="20"/>
        </w:rPr>
        <w:t>.2023 r.</w:t>
      </w:r>
      <w:r w:rsidR="00964376">
        <w:rPr>
          <w:rFonts w:ascii="Bookman Old Style" w:hAnsi="Bookman Old Style"/>
          <w:sz w:val="20"/>
          <w:szCs w:val="20"/>
        </w:rPr>
        <w:t xml:space="preserve">                   </w:t>
      </w:r>
      <w:bookmarkStart w:id="0" w:name="_GoBack"/>
      <w:bookmarkEnd w:id="0"/>
      <w:r w:rsidR="00964376" w:rsidRPr="00964376">
        <w:rPr>
          <w:rFonts w:ascii="Bookman Old Style" w:hAnsi="Bookman Old Style"/>
          <w:sz w:val="22"/>
          <w:szCs w:val="22"/>
        </w:rPr>
        <w:t>Z up. Wójta</w:t>
      </w:r>
    </w:p>
    <w:p w14:paraId="069E74CE" w14:textId="3103A67C" w:rsidR="00964376" w:rsidRPr="00964376" w:rsidRDefault="00964376" w:rsidP="00964376">
      <w:pP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                                                                      </w:t>
      </w:r>
      <w:r w:rsidRPr="00964376">
        <w:rPr>
          <w:rFonts w:ascii="Bookman Old Style" w:hAnsi="Bookman Old Style"/>
          <w:sz w:val="22"/>
          <w:szCs w:val="22"/>
        </w:rPr>
        <w:t>Zastępca Kierownika Referatu</w:t>
      </w:r>
    </w:p>
    <w:p w14:paraId="70C0FFC0" w14:textId="67CC4896" w:rsidR="00964376" w:rsidRPr="00964376" w:rsidRDefault="00964376" w:rsidP="00964376">
      <w:pP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                                                                        </w:t>
      </w:r>
      <w:r w:rsidRPr="00964376">
        <w:rPr>
          <w:rFonts w:ascii="Bookman Old Style" w:hAnsi="Bookman Old Style"/>
          <w:sz w:val="22"/>
          <w:szCs w:val="22"/>
        </w:rPr>
        <w:t>Infrastruktury Technicznej</w:t>
      </w:r>
    </w:p>
    <w:p w14:paraId="762B59B5" w14:textId="16322393" w:rsidR="00964376" w:rsidRPr="00964376" w:rsidRDefault="00964376" w:rsidP="00964376">
      <w:pP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                                                                            </w:t>
      </w:r>
      <w:r w:rsidRPr="00964376">
        <w:rPr>
          <w:rFonts w:ascii="Bookman Old Style" w:hAnsi="Bookman Old Style"/>
          <w:sz w:val="22"/>
          <w:szCs w:val="22"/>
        </w:rPr>
        <w:t>i Ochrony Środowiska</w:t>
      </w:r>
    </w:p>
    <w:p w14:paraId="356B4331" w14:textId="6EFD6EA3" w:rsidR="00964376" w:rsidRPr="00964376" w:rsidRDefault="00964376" w:rsidP="00964376">
      <w:pPr>
        <w:rPr>
          <w:rFonts w:ascii="Bookman Old Style" w:hAnsi="Bookman Old Style"/>
          <w:sz w:val="22"/>
          <w:szCs w:val="22"/>
        </w:rPr>
      </w:pPr>
    </w:p>
    <w:p w14:paraId="0B8A5A21" w14:textId="53D79673" w:rsidR="00964376" w:rsidRPr="00964376" w:rsidRDefault="00964376" w:rsidP="00964376">
      <w:pP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                                                                             </w:t>
      </w:r>
      <w:r w:rsidRPr="00964376">
        <w:rPr>
          <w:rFonts w:ascii="Bookman Old Style" w:hAnsi="Bookman Old Style"/>
          <w:sz w:val="22"/>
          <w:szCs w:val="22"/>
        </w:rPr>
        <w:t>Paweł Mazurkiewicz</w:t>
      </w:r>
    </w:p>
    <w:sectPr w:rsidR="00964376" w:rsidRPr="00964376" w:rsidSect="00DC377A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MS Sans Serif">
    <w:charset w:val="00"/>
    <w:family w:val="swiss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E40"/>
    <w:rsid w:val="00024F58"/>
    <w:rsid w:val="00036115"/>
    <w:rsid w:val="000855E9"/>
    <w:rsid w:val="00090395"/>
    <w:rsid w:val="00097DCB"/>
    <w:rsid w:val="000A2644"/>
    <w:rsid w:val="000B624E"/>
    <w:rsid w:val="000C0AF1"/>
    <w:rsid w:val="000C6E17"/>
    <w:rsid w:val="000E03BC"/>
    <w:rsid w:val="00100BEE"/>
    <w:rsid w:val="001107CE"/>
    <w:rsid w:val="001168D1"/>
    <w:rsid w:val="0014351D"/>
    <w:rsid w:val="00184949"/>
    <w:rsid w:val="001C3200"/>
    <w:rsid w:val="001E6007"/>
    <w:rsid w:val="001F1C7A"/>
    <w:rsid w:val="002156B2"/>
    <w:rsid w:val="00255392"/>
    <w:rsid w:val="00294EB8"/>
    <w:rsid w:val="002A305C"/>
    <w:rsid w:val="002D2721"/>
    <w:rsid w:val="002D4EC2"/>
    <w:rsid w:val="002E59F7"/>
    <w:rsid w:val="0038081B"/>
    <w:rsid w:val="003A2DF1"/>
    <w:rsid w:val="003E0328"/>
    <w:rsid w:val="003E11CE"/>
    <w:rsid w:val="003E274B"/>
    <w:rsid w:val="00496239"/>
    <w:rsid w:val="004B2DAF"/>
    <w:rsid w:val="004B467D"/>
    <w:rsid w:val="004E1F92"/>
    <w:rsid w:val="004F0944"/>
    <w:rsid w:val="00511AD5"/>
    <w:rsid w:val="005305EE"/>
    <w:rsid w:val="005557A8"/>
    <w:rsid w:val="005947AE"/>
    <w:rsid w:val="00597F56"/>
    <w:rsid w:val="00620C55"/>
    <w:rsid w:val="00621303"/>
    <w:rsid w:val="00635DF6"/>
    <w:rsid w:val="00752D5C"/>
    <w:rsid w:val="00771E40"/>
    <w:rsid w:val="007C4805"/>
    <w:rsid w:val="007E0DAC"/>
    <w:rsid w:val="00811785"/>
    <w:rsid w:val="008214F6"/>
    <w:rsid w:val="008B7579"/>
    <w:rsid w:val="008C571B"/>
    <w:rsid w:val="008D3578"/>
    <w:rsid w:val="00931055"/>
    <w:rsid w:val="00962B6A"/>
    <w:rsid w:val="00964376"/>
    <w:rsid w:val="009D4A5E"/>
    <w:rsid w:val="00A564B6"/>
    <w:rsid w:val="00AB58C8"/>
    <w:rsid w:val="00AC31F4"/>
    <w:rsid w:val="00AE34B2"/>
    <w:rsid w:val="00B40987"/>
    <w:rsid w:val="00B4431E"/>
    <w:rsid w:val="00B901CD"/>
    <w:rsid w:val="00BB5970"/>
    <w:rsid w:val="00BE3872"/>
    <w:rsid w:val="00BF5E45"/>
    <w:rsid w:val="00C46BE4"/>
    <w:rsid w:val="00C50C80"/>
    <w:rsid w:val="00C7602C"/>
    <w:rsid w:val="00C97575"/>
    <w:rsid w:val="00CA70B3"/>
    <w:rsid w:val="00CB60A7"/>
    <w:rsid w:val="00CE03AC"/>
    <w:rsid w:val="00CF45A6"/>
    <w:rsid w:val="00D4365E"/>
    <w:rsid w:val="00DC377A"/>
    <w:rsid w:val="00DD512F"/>
    <w:rsid w:val="00DF4DC1"/>
    <w:rsid w:val="00E67843"/>
    <w:rsid w:val="00E8516D"/>
    <w:rsid w:val="00E906A8"/>
    <w:rsid w:val="00EB2BB2"/>
    <w:rsid w:val="00ED03E9"/>
    <w:rsid w:val="00ED3D5D"/>
    <w:rsid w:val="00ED785B"/>
    <w:rsid w:val="00EF2662"/>
    <w:rsid w:val="00F5629C"/>
    <w:rsid w:val="00F64E2E"/>
    <w:rsid w:val="00FB3D9A"/>
    <w:rsid w:val="00FB7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D02A66"/>
  <w15:chartTrackingRefBased/>
  <w15:docId w15:val="{62B545F2-E68B-43CC-AF8C-DAAAF6218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511AD5"/>
    <w:pPr>
      <w:keepNext/>
      <w:numPr>
        <w:numId w:val="1"/>
      </w:numPr>
      <w:suppressAutoHyphens/>
      <w:jc w:val="center"/>
      <w:outlineLvl w:val="0"/>
    </w:pPr>
    <w:rPr>
      <w:b/>
      <w:bCs/>
      <w:sz w:val="32"/>
      <w:lang w:eastAsia="zh-CN"/>
    </w:rPr>
  </w:style>
  <w:style w:type="paragraph" w:styleId="Nagwek2">
    <w:name w:val="heading 2"/>
    <w:basedOn w:val="Normalny"/>
    <w:next w:val="Normalny"/>
    <w:link w:val="Nagwek2Znak"/>
    <w:qFormat/>
    <w:rsid w:val="00511AD5"/>
    <w:pPr>
      <w:keepNext/>
      <w:numPr>
        <w:ilvl w:val="1"/>
        <w:numId w:val="1"/>
      </w:numPr>
      <w:suppressAutoHyphens/>
      <w:jc w:val="center"/>
      <w:outlineLvl w:val="1"/>
    </w:pPr>
    <w:rPr>
      <w:b/>
      <w:bCs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nakZnakZnakZnakZnakZnakZnak">
    <w:name w:val="Znak Znak Znak Znak Znak Znak Znak"/>
    <w:basedOn w:val="Normalny"/>
  </w:style>
  <w:style w:type="character" w:styleId="Odwoaniedokomentarza">
    <w:name w:val="annotation reference"/>
    <w:rsid w:val="00CB60A7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B60A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B60A7"/>
  </w:style>
  <w:style w:type="paragraph" w:styleId="Tematkomentarza">
    <w:name w:val="annotation subject"/>
    <w:basedOn w:val="Tekstkomentarza"/>
    <w:next w:val="Tekstkomentarza"/>
    <w:link w:val="TematkomentarzaZnak"/>
    <w:rsid w:val="00CB60A7"/>
    <w:rPr>
      <w:b/>
      <w:bCs/>
    </w:rPr>
  </w:style>
  <w:style w:type="character" w:customStyle="1" w:styleId="TematkomentarzaZnak">
    <w:name w:val="Temat komentarza Znak"/>
    <w:link w:val="Tematkomentarza"/>
    <w:rsid w:val="00CB60A7"/>
    <w:rPr>
      <w:b/>
      <w:bCs/>
    </w:rPr>
  </w:style>
  <w:style w:type="character" w:styleId="Hipercze">
    <w:name w:val="Hyperlink"/>
    <w:rsid w:val="00EF2662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EF2662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511AD5"/>
    <w:rPr>
      <w:b/>
      <w:bCs/>
      <w:sz w:val="32"/>
      <w:szCs w:val="24"/>
      <w:lang w:eastAsia="zh-CN"/>
    </w:rPr>
  </w:style>
  <w:style w:type="character" w:customStyle="1" w:styleId="Nagwek2Znak">
    <w:name w:val="Nagłówek 2 Znak"/>
    <w:basedOn w:val="Domylnaczcionkaakapitu"/>
    <w:link w:val="Nagwek2"/>
    <w:rsid w:val="00511AD5"/>
    <w:rPr>
      <w:b/>
      <w:bCs/>
      <w:sz w:val="24"/>
      <w:szCs w:val="24"/>
      <w:lang w:eastAsia="zh-CN"/>
    </w:rPr>
  </w:style>
  <w:style w:type="paragraph" w:customStyle="1" w:styleId="Standard">
    <w:name w:val="Standard"/>
    <w:rsid w:val="00511AD5"/>
    <w:pPr>
      <w:widowControl w:val="0"/>
      <w:suppressAutoHyphens/>
      <w:autoSpaceDN w:val="0"/>
    </w:pPr>
    <w:rPr>
      <w:rFonts w:eastAsia="Andale Sans UI" w:cs="Tahoma"/>
      <w:kern w:val="3"/>
      <w:sz w:val="24"/>
      <w:szCs w:val="24"/>
      <w:lang w:val="de-DE" w:eastAsia="ja-JP" w:bidi="fa-IR"/>
    </w:rPr>
  </w:style>
  <w:style w:type="paragraph" w:styleId="Tekstpodstawowy">
    <w:name w:val="Body Text"/>
    <w:basedOn w:val="Normalny"/>
    <w:link w:val="TekstpodstawowyZnak"/>
    <w:unhideWhenUsed/>
    <w:rsid w:val="002D4EC2"/>
    <w:pPr>
      <w:jc w:val="both"/>
    </w:pPr>
    <w:rPr>
      <w:rFonts w:ascii="Arial" w:hAnsi="Arial"/>
      <w:sz w:val="22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2D4EC2"/>
    <w:rPr>
      <w:rFonts w:ascii="Arial" w:hAnsi="Arial"/>
      <w:sz w:val="22"/>
    </w:rPr>
  </w:style>
  <w:style w:type="paragraph" w:styleId="Tekstdymka">
    <w:name w:val="Balloon Text"/>
    <w:basedOn w:val="Normalny"/>
    <w:link w:val="TekstdymkaZnak"/>
    <w:semiHidden/>
    <w:unhideWhenUsed/>
    <w:rsid w:val="00100BE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100B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38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5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7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ekretariat@gmina.nowarud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322</Words>
  <Characters>2308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Czeremcha, dnia 02</vt:lpstr>
    </vt:vector>
  </TitlesOfParts>
  <Company/>
  <LinksUpToDate>false</LinksUpToDate>
  <CharactersWithSpaces>2625</CharactersWithSpaces>
  <SharedDoc>false</SharedDoc>
  <HLinks>
    <vt:vector size="6" baseType="variant">
      <vt:variant>
        <vt:i4>1376287</vt:i4>
      </vt:variant>
      <vt:variant>
        <vt:i4>0</vt:i4>
      </vt:variant>
      <vt:variant>
        <vt:i4>0</vt:i4>
      </vt:variant>
      <vt:variant>
        <vt:i4>5</vt:i4>
      </vt:variant>
      <vt:variant>
        <vt:lpwstr>http://www.czeremcha.pl/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Czeremcha, dnia 02</dc:title>
  <dc:subject/>
  <dc:creator>UG Czeremcha</dc:creator>
  <cp:keywords/>
  <dc:description/>
  <cp:lastModifiedBy>Malgorzata2</cp:lastModifiedBy>
  <cp:revision>4</cp:revision>
  <cp:lastPrinted>2023-05-11T11:27:00Z</cp:lastPrinted>
  <dcterms:created xsi:type="dcterms:W3CDTF">2023-05-11T08:46:00Z</dcterms:created>
  <dcterms:modified xsi:type="dcterms:W3CDTF">2023-05-11T11:27:00Z</dcterms:modified>
</cp:coreProperties>
</file>