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137F3B90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EE4B12">
        <w:rPr>
          <w:rFonts w:ascii="Bookman Old Style" w:hAnsi="Bookman Old Style"/>
          <w:sz w:val="22"/>
          <w:szCs w:val="22"/>
        </w:rPr>
        <w:t xml:space="preserve">13 czerwca </w:t>
      </w:r>
      <w:r w:rsidR="00AE0736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6AFCBE3E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B901CD">
        <w:rPr>
          <w:rFonts w:ascii="Bookman Old Style" w:hAnsi="Bookman Old Style"/>
          <w:b/>
          <w:i/>
          <w:sz w:val="22"/>
          <w:szCs w:val="22"/>
        </w:rPr>
        <w:t>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B901CD">
        <w:rPr>
          <w:rFonts w:ascii="Bookman Old Style" w:hAnsi="Bookman Old Style"/>
          <w:i/>
          <w:sz w:val="22"/>
          <w:szCs w:val="22"/>
        </w:rPr>
        <w:t>2022</w:t>
      </w:r>
      <w:r w:rsidR="00F5629C">
        <w:rPr>
          <w:rFonts w:ascii="Bookman Old Style" w:hAnsi="Bookman Old Style"/>
          <w:i/>
          <w:sz w:val="22"/>
          <w:szCs w:val="22"/>
        </w:rPr>
        <w:t>.MCh</w:t>
      </w:r>
    </w:p>
    <w:p w14:paraId="3DF8A81C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75606FA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A565F45" w14:textId="77777777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C053607" w14:textId="77777777" w:rsidR="002D2721" w:rsidRP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EF6B1A3" w14:textId="77777777" w:rsidR="00CF45A6" w:rsidRPr="002D2721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35332BF2" w14:textId="521B5858" w:rsidR="000F73E6" w:rsidRDefault="00CF45A6" w:rsidP="00024F58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ab/>
        <w:t xml:space="preserve">Na podstawie art. </w:t>
      </w:r>
      <w:r w:rsidR="00771E40" w:rsidRPr="002D2721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D2721">
        <w:rPr>
          <w:rFonts w:ascii="Bookman Old Style" w:hAnsi="Bookman Old Style"/>
          <w:sz w:val="22"/>
          <w:szCs w:val="22"/>
        </w:rPr>
        <w:t>106</w:t>
      </w:r>
      <w:r w:rsidR="00771E40" w:rsidRPr="002D2721">
        <w:rPr>
          <w:rFonts w:ascii="Bookman Old Style" w:hAnsi="Bookman Old Style"/>
          <w:sz w:val="22"/>
          <w:szCs w:val="22"/>
        </w:rPr>
        <w:t xml:space="preserve"> § </w:t>
      </w:r>
      <w:r w:rsidR="00DF4DC1" w:rsidRPr="002D2721">
        <w:rPr>
          <w:rFonts w:ascii="Bookman Old Style" w:hAnsi="Bookman Old Style"/>
          <w:sz w:val="22"/>
          <w:szCs w:val="22"/>
        </w:rPr>
        <w:t>1 i 2</w:t>
      </w:r>
      <w:r w:rsidR="00771E40" w:rsidRPr="002D2721">
        <w:rPr>
          <w:rFonts w:ascii="Bookman Old Style" w:hAnsi="Bookman Old Style"/>
          <w:sz w:val="22"/>
          <w:szCs w:val="22"/>
        </w:rPr>
        <w:t xml:space="preserve"> ustawy z dnia 14 czerwca 1960 r. Kodeks postępowania administracyjnego (Dz. U. z 202</w:t>
      </w:r>
      <w:r w:rsidR="00F245C9">
        <w:rPr>
          <w:rFonts w:ascii="Bookman Old Style" w:hAnsi="Bookman Old Style"/>
          <w:sz w:val="22"/>
          <w:szCs w:val="22"/>
        </w:rPr>
        <w:t>3</w:t>
      </w:r>
      <w:r w:rsidR="00771E40" w:rsidRPr="002D2721">
        <w:rPr>
          <w:rFonts w:ascii="Bookman Old Style" w:hAnsi="Bookman Old Style"/>
          <w:sz w:val="22"/>
          <w:szCs w:val="22"/>
        </w:rPr>
        <w:t xml:space="preserve"> r.</w:t>
      </w:r>
      <w:r w:rsidR="00DC377A">
        <w:rPr>
          <w:rFonts w:ascii="Bookman Old Style" w:hAnsi="Bookman Old Style"/>
          <w:sz w:val="22"/>
          <w:szCs w:val="22"/>
        </w:rPr>
        <w:t>,</w:t>
      </w:r>
      <w:r w:rsidR="00771E40" w:rsidRPr="002D2721">
        <w:rPr>
          <w:rFonts w:ascii="Bookman Old Style" w:hAnsi="Bookman Old Style"/>
          <w:sz w:val="22"/>
          <w:szCs w:val="22"/>
        </w:rPr>
        <w:t xml:space="preserve"> </w:t>
      </w:r>
      <w:r w:rsidR="00F245C9">
        <w:rPr>
          <w:rFonts w:ascii="Bookman Old Style" w:hAnsi="Bookman Old Style"/>
          <w:sz w:val="22"/>
          <w:szCs w:val="22"/>
        </w:rPr>
        <w:t>poz. 775</w:t>
      </w:r>
      <w:r w:rsidR="00C22C73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C22C73">
        <w:rPr>
          <w:rFonts w:ascii="Bookman Old Style" w:hAnsi="Bookman Old Style"/>
          <w:sz w:val="22"/>
          <w:szCs w:val="22"/>
        </w:rPr>
        <w:t>późn</w:t>
      </w:r>
      <w:proofErr w:type="spellEnd"/>
      <w:r w:rsidR="00C22C73">
        <w:rPr>
          <w:rFonts w:ascii="Bookman Old Style" w:hAnsi="Bookman Old Style"/>
          <w:sz w:val="22"/>
          <w:szCs w:val="22"/>
        </w:rPr>
        <w:t>. zm.</w:t>
      </w:r>
      <w:r w:rsidR="00024F58" w:rsidRPr="002D2721">
        <w:rPr>
          <w:rFonts w:ascii="Bookman Old Style" w:hAnsi="Bookman Old Style"/>
          <w:sz w:val="22"/>
          <w:szCs w:val="22"/>
        </w:rPr>
        <w:t xml:space="preserve">) </w:t>
      </w:r>
      <w:r w:rsidR="00024F58">
        <w:rPr>
          <w:rFonts w:ascii="Bookman Old Style" w:hAnsi="Bookman Old Style"/>
          <w:sz w:val="22"/>
          <w:szCs w:val="22"/>
        </w:rPr>
        <w:t xml:space="preserve">                            </w:t>
      </w:r>
      <w:r w:rsidR="00F245C9">
        <w:rPr>
          <w:rFonts w:ascii="Bookman Old Style" w:hAnsi="Bookman Old Style"/>
          <w:sz w:val="22"/>
          <w:szCs w:val="22"/>
        </w:rPr>
        <w:t xml:space="preserve">                         </w:t>
      </w:r>
      <w:r w:rsidR="00771E40" w:rsidRPr="002D2721">
        <w:rPr>
          <w:rFonts w:ascii="Bookman Old Style" w:hAnsi="Bookman Old Style"/>
          <w:sz w:val="22"/>
          <w:szCs w:val="22"/>
        </w:rPr>
        <w:t xml:space="preserve">w związku z art. </w:t>
      </w:r>
      <w:r w:rsidR="00B901CD">
        <w:rPr>
          <w:rFonts w:ascii="Bookman Old Style" w:hAnsi="Bookman Old Style"/>
          <w:sz w:val="22"/>
          <w:szCs w:val="22"/>
        </w:rPr>
        <w:t>77</w:t>
      </w:r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771E40" w:rsidRPr="002D2721">
        <w:rPr>
          <w:rFonts w:ascii="Bookman Old Style" w:hAnsi="Bookman Old Style"/>
          <w:sz w:val="22"/>
          <w:szCs w:val="22"/>
        </w:rPr>
        <w:t>ust. 1</w:t>
      </w:r>
      <w:r w:rsidR="00B901CD">
        <w:rPr>
          <w:rFonts w:ascii="Bookman Old Style" w:hAnsi="Bookman Old Style"/>
          <w:sz w:val="22"/>
          <w:szCs w:val="22"/>
        </w:rPr>
        <w:t xml:space="preserve"> pkt 1</w:t>
      </w:r>
      <w:r w:rsidR="00771E40" w:rsidRPr="002D2721">
        <w:rPr>
          <w:rFonts w:ascii="Bookman Old Style" w:hAnsi="Bookman Old Style"/>
          <w:sz w:val="22"/>
          <w:szCs w:val="22"/>
        </w:rPr>
        <w:t xml:space="preserve">, </w:t>
      </w:r>
      <w:r w:rsidR="00B901CD">
        <w:rPr>
          <w:rFonts w:ascii="Bookman Old Style" w:hAnsi="Bookman Old Style"/>
          <w:sz w:val="22"/>
          <w:szCs w:val="22"/>
        </w:rPr>
        <w:t>2 i 4</w:t>
      </w:r>
      <w:r w:rsidR="001B4AFC">
        <w:rPr>
          <w:rFonts w:ascii="Bookman Old Style" w:hAnsi="Bookman Old Style"/>
          <w:sz w:val="22"/>
          <w:szCs w:val="22"/>
        </w:rPr>
        <w:t>, ust. 6 oraz art. 78 ust. 4</w:t>
      </w:r>
      <w:r w:rsidR="00B901CD">
        <w:rPr>
          <w:rFonts w:ascii="Bookman Old Style" w:hAnsi="Bookman Old Style"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 xml:space="preserve">ustawy </w:t>
      </w:r>
      <w:r w:rsidR="001B4AFC">
        <w:rPr>
          <w:rFonts w:ascii="Bookman Old Style" w:hAnsi="Bookman Old Style"/>
          <w:sz w:val="22"/>
          <w:szCs w:val="22"/>
        </w:rPr>
        <w:br/>
      </w:r>
      <w:r w:rsidR="00C97575" w:rsidRPr="002D2721">
        <w:rPr>
          <w:rFonts w:ascii="Bookman Old Style" w:hAnsi="Bookman Old Style"/>
          <w:sz w:val="22"/>
          <w:szCs w:val="22"/>
        </w:rPr>
        <w:t xml:space="preserve">z dnia </w:t>
      </w:r>
      <w:r w:rsidR="00BF5E45" w:rsidRPr="002D2721">
        <w:rPr>
          <w:rFonts w:ascii="Bookman Old Style" w:hAnsi="Bookman Old Style"/>
          <w:sz w:val="22"/>
          <w:szCs w:val="22"/>
        </w:rPr>
        <w:t>3</w:t>
      </w:r>
      <w:r w:rsidR="00C97575" w:rsidRPr="002D2721">
        <w:rPr>
          <w:rFonts w:ascii="Bookman Old Style" w:hAnsi="Bookman Old Style"/>
          <w:sz w:val="22"/>
          <w:szCs w:val="22"/>
        </w:rPr>
        <w:t xml:space="preserve"> października 2008 r. o udostępnianiu informacji o środowisku i jego ochronie, udziale społeczeństwa w ochronie środowiska oraz o ocenach </w:t>
      </w:r>
      <w:r w:rsidR="001B4AFC">
        <w:rPr>
          <w:rFonts w:ascii="Bookman Old Style" w:hAnsi="Bookman Old Style"/>
          <w:sz w:val="22"/>
          <w:szCs w:val="22"/>
        </w:rPr>
        <w:br/>
      </w:r>
      <w:r w:rsidR="00C97575" w:rsidRPr="002D2721">
        <w:rPr>
          <w:rFonts w:ascii="Bookman Old Style" w:hAnsi="Bookman Old Style"/>
          <w:sz w:val="22"/>
          <w:szCs w:val="22"/>
        </w:rPr>
        <w:t>oddziaływania na środowis</w:t>
      </w:r>
      <w:r w:rsidR="00B901CD">
        <w:rPr>
          <w:rFonts w:ascii="Bookman Old Style" w:hAnsi="Bookman Old Style"/>
          <w:sz w:val="22"/>
          <w:szCs w:val="22"/>
        </w:rPr>
        <w:t xml:space="preserve">ko </w:t>
      </w:r>
      <w:r w:rsidR="002D2721">
        <w:rPr>
          <w:rFonts w:ascii="Bookman Old Style" w:hAnsi="Bookman Old Style"/>
          <w:sz w:val="22"/>
          <w:szCs w:val="22"/>
        </w:rPr>
        <w:t>(</w:t>
      </w:r>
      <w:r w:rsidR="00C97575" w:rsidRPr="002D2721">
        <w:rPr>
          <w:rFonts w:ascii="Bookman Old Style" w:hAnsi="Bookman Old Style"/>
          <w:sz w:val="22"/>
          <w:szCs w:val="22"/>
        </w:rPr>
        <w:t>Dz. U. z 202</w:t>
      </w:r>
      <w:r w:rsidR="00024F58">
        <w:rPr>
          <w:rFonts w:ascii="Bookman Old Style" w:hAnsi="Bookman Old Style"/>
          <w:sz w:val="22"/>
          <w:szCs w:val="22"/>
        </w:rPr>
        <w:t>2</w:t>
      </w:r>
      <w:r w:rsidR="00BF5E45" w:rsidRPr="002D2721">
        <w:rPr>
          <w:rFonts w:ascii="Bookman Old Style" w:hAnsi="Bookman Old Style"/>
          <w:sz w:val="22"/>
          <w:szCs w:val="22"/>
        </w:rPr>
        <w:t xml:space="preserve"> </w:t>
      </w:r>
      <w:r w:rsidR="00C97575" w:rsidRPr="002D2721">
        <w:rPr>
          <w:rFonts w:ascii="Bookman Old Style" w:hAnsi="Bookman Old Style"/>
          <w:sz w:val="22"/>
          <w:szCs w:val="22"/>
        </w:rPr>
        <w:t>r.</w:t>
      </w:r>
      <w:r w:rsidR="00DC377A">
        <w:rPr>
          <w:rFonts w:ascii="Bookman Old Style" w:hAnsi="Bookman Old Style"/>
          <w:sz w:val="22"/>
          <w:szCs w:val="22"/>
        </w:rPr>
        <w:t>,</w:t>
      </w:r>
      <w:r w:rsidR="00024F58" w:rsidRPr="00024F58">
        <w:rPr>
          <w:rFonts w:ascii="Bookman Old Style" w:hAnsi="Bookman Old Style"/>
          <w:sz w:val="22"/>
          <w:szCs w:val="22"/>
        </w:rPr>
        <w:t xml:space="preserve"> </w:t>
      </w:r>
      <w:r w:rsidR="00024F58">
        <w:rPr>
          <w:rFonts w:ascii="Bookman Old Style" w:hAnsi="Bookman Old Style"/>
          <w:sz w:val="22"/>
          <w:szCs w:val="22"/>
        </w:rPr>
        <w:t>poz.</w:t>
      </w:r>
      <w:r w:rsidR="00620C55">
        <w:rPr>
          <w:rFonts w:ascii="Bookman Old Style" w:hAnsi="Bookman Old Style"/>
          <w:sz w:val="22"/>
          <w:szCs w:val="22"/>
        </w:rPr>
        <w:t xml:space="preserve"> </w:t>
      </w:r>
      <w:r w:rsidR="00024F58">
        <w:rPr>
          <w:rFonts w:ascii="Bookman Old Style" w:hAnsi="Bookman Old Style"/>
          <w:sz w:val="22"/>
          <w:szCs w:val="22"/>
        </w:rPr>
        <w:t>1029 z późn. zm.)</w:t>
      </w:r>
      <w:r w:rsidR="00AB58C8">
        <w:rPr>
          <w:rFonts w:ascii="Bookman Old Style" w:hAnsi="Bookman Old Style"/>
          <w:sz w:val="22"/>
          <w:szCs w:val="22"/>
        </w:rPr>
        <w:t xml:space="preserve"> </w:t>
      </w:r>
      <w:r w:rsidR="001E2538">
        <w:rPr>
          <w:rFonts w:ascii="Bookman Old Style" w:hAnsi="Bookman Old Style"/>
          <w:sz w:val="22"/>
          <w:szCs w:val="22"/>
        </w:rPr>
        <w:br/>
      </w:r>
      <w:r w:rsidR="00A530FA">
        <w:rPr>
          <w:rFonts w:ascii="Bookman Old Style" w:hAnsi="Bookman Old Style"/>
          <w:sz w:val="22"/>
          <w:szCs w:val="22"/>
        </w:rPr>
        <w:t>zawiadamiam</w:t>
      </w:r>
      <w:r w:rsidR="00B17086">
        <w:rPr>
          <w:rFonts w:ascii="Bookman Old Style" w:hAnsi="Bookman Old Style"/>
          <w:bCs/>
          <w:sz w:val="22"/>
          <w:szCs w:val="22"/>
        </w:rPr>
        <w:t>, iż w związku z</w:t>
      </w:r>
      <w:r w:rsidR="0059261D">
        <w:rPr>
          <w:rFonts w:ascii="Bookman Old Style" w:hAnsi="Bookman Old Style"/>
          <w:sz w:val="22"/>
          <w:szCs w:val="22"/>
        </w:rPr>
        <w:t xml:space="preserve"> </w:t>
      </w:r>
      <w:r w:rsidR="00B67516">
        <w:rPr>
          <w:rFonts w:ascii="Bookman Old Style" w:hAnsi="Bookman Old Style"/>
          <w:sz w:val="22"/>
          <w:szCs w:val="22"/>
        </w:rPr>
        <w:t xml:space="preserve">ponownym </w:t>
      </w:r>
      <w:r w:rsidR="00B17086">
        <w:rPr>
          <w:rFonts w:ascii="Bookman Old Style" w:hAnsi="Bookman Old Style"/>
          <w:sz w:val="22"/>
          <w:szCs w:val="22"/>
        </w:rPr>
        <w:t>wystąpieniem</w:t>
      </w:r>
      <w:r w:rsidR="00AE0736">
        <w:rPr>
          <w:rFonts w:ascii="Bookman Old Style" w:hAnsi="Bookman Old Style"/>
          <w:sz w:val="22"/>
          <w:szCs w:val="22"/>
        </w:rPr>
        <w:t xml:space="preserve"> przez </w:t>
      </w:r>
      <w:r w:rsidR="005947AE" w:rsidRPr="002D2721">
        <w:rPr>
          <w:rFonts w:ascii="Bookman Old Style" w:hAnsi="Bookman Old Style"/>
          <w:sz w:val="22"/>
          <w:szCs w:val="22"/>
        </w:rPr>
        <w:t>Wójt</w:t>
      </w:r>
      <w:r w:rsidR="00AE0736">
        <w:rPr>
          <w:rFonts w:ascii="Bookman Old Style" w:hAnsi="Bookman Old Style"/>
          <w:sz w:val="22"/>
          <w:szCs w:val="22"/>
        </w:rPr>
        <w:t>a</w:t>
      </w:r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511AD5">
        <w:rPr>
          <w:rFonts w:ascii="Bookman Old Style" w:hAnsi="Bookman Old Style"/>
          <w:sz w:val="22"/>
          <w:szCs w:val="22"/>
        </w:rPr>
        <w:t xml:space="preserve">Gminy </w:t>
      </w:r>
      <w:r w:rsidR="002D2721">
        <w:rPr>
          <w:rFonts w:ascii="Bookman Old Style" w:hAnsi="Bookman Old Style"/>
          <w:sz w:val="22"/>
          <w:szCs w:val="22"/>
        </w:rPr>
        <w:t>Nowa Ruda</w:t>
      </w:r>
      <w:r w:rsidR="005947AE" w:rsidRPr="002D2721">
        <w:rPr>
          <w:rFonts w:ascii="Bookman Old Style" w:hAnsi="Bookman Old Style"/>
          <w:sz w:val="22"/>
          <w:szCs w:val="22"/>
        </w:rPr>
        <w:t xml:space="preserve"> </w:t>
      </w:r>
      <w:r w:rsidR="00A530FA">
        <w:rPr>
          <w:rFonts w:ascii="Bookman Old Style" w:hAnsi="Bookman Old Style"/>
          <w:sz w:val="22"/>
          <w:szCs w:val="22"/>
        </w:rPr>
        <w:t xml:space="preserve">do organów właściwych w sprawie </w:t>
      </w:r>
      <w:r w:rsidR="00BB5970">
        <w:rPr>
          <w:rFonts w:ascii="Bookman Old Style" w:hAnsi="Bookman Old Style"/>
          <w:sz w:val="22"/>
          <w:szCs w:val="22"/>
        </w:rPr>
        <w:t>o w</w:t>
      </w:r>
      <w:r w:rsidR="00C22C73">
        <w:rPr>
          <w:rFonts w:ascii="Bookman Old Style" w:hAnsi="Bookman Old Style"/>
          <w:sz w:val="22"/>
          <w:szCs w:val="22"/>
        </w:rPr>
        <w:t xml:space="preserve">ydanie opinii oraz uzgodnienia, </w:t>
      </w:r>
      <w:r w:rsidR="00BB5970">
        <w:rPr>
          <w:rFonts w:ascii="Bookman Old Style" w:hAnsi="Bookman Old Style" w:cs="Calibri"/>
          <w:sz w:val="22"/>
          <w:szCs w:val="22"/>
        </w:rPr>
        <w:t xml:space="preserve">przed wydaniem decyzji o środowiskowych uwarunkowaniach, </w:t>
      </w:r>
      <w:r w:rsidR="00BB5970">
        <w:rPr>
          <w:rFonts w:ascii="Bookman Old Style" w:hAnsi="Bookman Old Style"/>
          <w:sz w:val="22"/>
          <w:szCs w:val="22"/>
        </w:rPr>
        <w:t xml:space="preserve">warunków realizacji przedsięwzięcia </w:t>
      </w:r>
      <w:r w:rsidR="00A530FA">
        <w:rPr>
          <w:rFonts w:ascii="Bookman Old Style" w:hAnsi="Bookman Old Style"/>
          <w:sz w:val="22"/>
          <w:szCs w:val="22"/>
        </w:rPr>
        <w:t>pn.:</w:t>
      </w:r>
      <w:r w:rsidR="00BB5970">
        <w:rPr>
          <w:rFonts w:ascii="Bookman Old Style" w:hAnsi="Bookman Old Style"/>
          <w:sz w:val="22"/>
          <w:szCs w:val="22"/>
        </w:rPr>
        <w:t xml:space="preserve"> </w:t>
      </w:r>
      <w:r w:rsidR="00BB5970">
        <w:rPr>
          <w:rFonts w:ascii="Bookman Old Style" w:hAnsi="Bookman Old Style"/>
          <w:b/>
          <w:i/>
          <w:sz w:val="22"/>
          <w:szCs w:val="22"/>
        </w:rPr>
        <w:t>„</w:t>
      </w:r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Budowa farmy fotowoltaicznej o mocy</w:t>
      </w:r>
      <w:r w:rsidR="00855651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do 45 </w:t>
      </w:r>
      <w:proofErr w:type="spellStart"/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MWp</w:t>
      </w:r>
      <w:proofErr w:type="spellEnd"/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r w:rsidR="001E253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br/>
      </w:r>
      <w:r w:rsidR="00BB597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 z infrastrukturą towarzyszącą na działkach o nr 110, 108, 198, 204/1, 209, 210, 946/7, 503, 504, 500 w obrębie ewidencyjnym Wolibórz, gmina Nowa Ruda, powiat kłodzki, województwo dolnośląskie”</w:t>
      </w:r>
      <w:r w:rsidR="000F73E6">
        <w:rPr>
          <w:rFonts w:ascii="Bookman Old Style" w:hAnsi="Bookman Old Style"/>
          <w:sz w:val="22"/>
          <w:szCs w:val="22"/>
        </w:rPr>
        <w:t>:</w:t>
      </w:r>
    </w:p>
    <w:p w14:paraId="0909A73D" w14:textId="07070C78" w:rsidR="000B624E" w:rsidRPr="000F73E6" w:rsidRDefault="00A530FA" w:rsidP="000F73E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  <w:i/>
          <w:sz w:val="22"/>
          <w:szCs w:val="22"/>
        </w:rPr>
      </w:pPr>
      <w:r w:rsidRPr="000F73E6">
        <w:rPr>
          <w:rFonts w:ascii="Bookman Old Style" w:hAnsi="Bookman Old Style"/>
          <w:sz w:val="22"/>
          <w:szCs w:val="22"/>
        </w:rPr>
        <w:t>Państwowe Gospodarstwo Wodne</w:t>
      </w:r>
      <w:r w:rsidR="00511AD5" w:rsidRPr="000F73E6">
        <w:rPr>
          <w:rFonts w:ascii="Bookman Old Style" w:hAnsi="Bookman Old Style"/>
          <w:sz w:val="22"/>
          <w:szCs w:val="22"/>
        </w:rPr>
        <w:t xml:space="preserve"> Wod</w:t>
      </w:r>
      <w:r w:rsidRPr="000F73E6">
        <w:rPr>
          <w:rFonts w:ascii="Bookman Old Style" w:hAnsi="Bookman Old Style"/>
          <w:sz w:val="22"/>
          <w:szCs w:val="22"/>
        </w:rPr>
        <w:t xml:space="preserve">y Polskie Zarząd Zlewni w Nysie </w:t>
      </w:r>
      <w:r w:rsidR="001B4AFC">
        <w:rPr>
          <w:rFonts w:ascii="Bookman Old Style" w:hAnsi="Bookman Old Style"/>
          <w:sz w:val="22"/>
          <w:szCs w:val="22"/>
        </w:rPr>
        <w:br/>
      </w:r>
      <w:r w:rsidRPr="000F73E6">
        <w:rPr>
          <w:rFonts w:ascii="Bookman Old Style" w:hAnsi="Bookman Old Style"/>
          <w:sz w:val="22"/>
          <w:szCs w:val="22"/>
        </w:rPr>
        <w:t xml:space="preserve">pismem znak WR.ZZŚ.4.4900.5.2023.JP </w:t>
      </w:r>
      <w:r w:rsidR="000F73E6" w:rsidRPr="000F73E6">
        <w:rPr>
          <w:rFonts w:ascii="Bookman Old Style" w:hAnsi="Bookman Old Style"/>
          <w:sz w:val="22"/>
          <w:szCs w:val="22"/>
        </w:rPr>
        <w:t xml:space="preserve">z dnia 30 maja </w:t>
      </w:r>
      <w:r w:rsidRPr="000F73E6">
        <w:rPr>
          <w:rFonts w:ascii="Bookman Old Style" w:hAnsi="Bookman Old Style"/>
          <w:sz w:val="22"/>
          <w:szCs w:val="22"/>
        </w:rPr>
        <w:t>2023 r.</w:t>
      </w:r>
      <w:r w:rsidR="00024F58" w:rsidRPr="000F73E6">
        <w:rPr>
          <w:rFonts w:ascii="Bookman Old Style" w:hAnsi="Bookman Old Style"/>
          <w:sz w:val="22"/>
          <w:szCs w:val="22"/>
        </w:rPr>
        <w:t xml:space="preserve"> </w:t>
      </w:r>
      <w:r w:rsidRPr="000F73E6">
        <w:rPr>
          <w:rFonts w:ascii="Bookman Old Style" w:hAnsi="Bookman Old Style"/>
          <w:sz w:val="22"/>
          <w:szCs w:val="22"/>
        </w:rPr>
        <w:t>odstąpił</w:t>
      </w:r>
      <w:r w:rsidR="000F73E6" w:rsidRPr="000F73E6">
        <w:rPr>
          <w:rFonts w:ascii="Bookman Old Style" w:hAnsi="Bookman Old Style"/>
          <w:sz w:val="22"/>
          <w:szCs w:val="22"/>
        </w:rPr>
        <w:t>o</w:t>
      </w:r>
      <w:r w:rsidRPr="000F73E6">
        <w:rPr>
          <w:rFonts w:ascii="Bookman Old Style" w:hAnsi="Bookman Old Style"/>
          <w:sz w:val="22"/>
          <w:szCs w:val="22"/>
        </w:rPr>
        <w:t xml:space="preserve"> </w:t>
      </w:r>
      <w:r w:rsidR="001B4AFC">
        <w:rPr>
          <w:rFonts w:ascii="Bookman Old Style" w:hAnsi="Bookman Old Style"/>
          <w:sz w:val="22"/>
          <w:szCs w:val="22"/>
        </w:rPr>
        <w:br/>
      </w:r>
      <w:r w:rsidRPr="000F73E6">
        <w:rPr>
          <w:rFonts w:ascii="Bookman Old Style" w:hAnsi="Bookman Old Style"/>
          <w:sz w:val="22"/>
          <w:szCs w:val="22"/>
        </w:rPr>
        <w:t>od uzgodnienia warunków realizacji przedmiotowego przedsięwzięcia</w:t>
      </w:r>
      <w:r w:rsidR="000F73E6">
        <w:rPr>
          <w:rFonts w:ascii="Bookman Old Style" w:hAnsi="Bookman Old Style"/>
          <w:sz w:val="22"/>
          <w:szCs w:val="22"/>
        </w:rPr>
        <w:t>;</w:t>
      </w:r>
    </w:p>
    <w:p w14:paraId="4E1BA939" w14:textId="587DB815" w:rsidR="000F73E6" w:rsidRPr="000F73E6" w:rsidRDefault="000F73E6" w:rsidP="00155CA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/>
          <w:i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Państwowy Powiatowy Inspektor Sanitarny w Kłodzku </w:t>
      </w:r>
      <w:r w:rsidR="001B4AFC">
        <w:rPr>
          <w:rFonts w:ascii="Bookman Old Style" w:hAnsi="Bookman Old Style"/>
          <w:sz w:val="22"/>
          <w:szCs w:val="22"/>
        </w:rPr>
        <w:t>nie wydał w ustawowym terminie opinii, co w świetle obowiązujących przepisów traktuje się jako brak zastrzeżeń.</w:t>
      </w:r>
    </w:p>
    <w:p w14:paraId="799C1BEF" w14:textId="76EEC4DD" w:rsidR="00C22C73" w:rsidRPr="00C22C73" w:rsidRDefault="00C22C73" w:rsidP="00155CA8">
      <w:pPr>
        <w:pStyle w:val="Tekstpodstawowy"/>
        <w:spacing w:after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informuję, że</w:t>
      </w:r>
      <w:r w:rsidRPr="00C22C73">
        <w:rPr>
          <w:rFonts w:ascii="Bookman Old Style" w:hAnsi="Bookman Old Style"/>
          <w:sz w:val="22"/>
          <w:szCs w:val="22"/>
        </w:rPr>
        <w:t xml:space="preserve"> Regionalny Dyrektor Ochrony Środowiska </w:t>
      </w:r>
      <w:r>
        <w:rPr>
          <w:rFonts w:ascii="Bookman Old Style" w:hAnsi="Bookman Old Style"/>
          <w:sz w:val="22"/>
          <w:szCs w:val="22"/>
        </w:rPr>
        <w:br/>
      </w:r>
      <w:r w:rsidRPr="00C22C73">
        <w:rPr>
          <w:rFonts w:ascii="Bookman Old Style" w:hAnsi="Bookman Old Style"/>
          <w:sz w:val="22"/>
          <w:szCs w:val="22"/>
        </w:rPr>
        <w:t xml:space="preserve">we Wrocławiu pismem z dnia </w:t>
      </w:r>
      <w:r>
        <w:rPr>
          <w:rFonts w:ascii="Bookman Old Style" w:hAnsi="Bookman Old Style"/>
          <w:sz w:val="22"/>
          <w:szCs w:val="22"/>
        </w:rPr>
        <w:t>7 czerwca</w:t>
      </w:r>
      <w:r w:rsidRPr="00C22C73">
        <w:rPr>
          <w:rFonts w:ascii="Bookman Old Style" w:hAnsi="Bookman Old Style"/>
          <w:sz w:val="22"/>
          <w:szCs w:val="22"/>
        </w:rPr>
        <w:t xml:space="preserve"> 2023 r. sy</w:t>
      </w:r>
      <w:r>
        <w:rPr>
          <w:rFonts w:ascii="Bookman Old Style" w:hAnsi="Bookman Old Style"/>
          <w:sz w:val="22"/>
          <w:szCs w:val="22"/>
        </w:rPr>
        <w:t>gn. akt. WOOŚ.4221.181.2022.NB.45</w:t>
      </w:r>
      <w:r w:rsidRPr="00C22C73">
        <w:rPr>
          <w:rFonts w:ascii="Bookman Old Style" w:hAnsi="Bookman Old Style"/>
          <w:sz w:val="22"/>
          <w:szCs w:val="22"/>
        </w:rPr>
        <w:t xml:space="preserve"> poinformował, iż ze względu na konieczność analizy uzupełnienia do Raportu o oddziaływaniu przedsięwzięcia na środowisko</w:t>
      </w:r>
      <w:r w:rsidR="00855651">
        <w:rPr>
          <w:rFonts w:ascii="Bookman Old Style" w:hAnsi="Bookman Old Style"/>
          <w:sz w:val="22"/>
          <w:szCs w:val="22"/>
        </w:rPr>
        <w:t xml:space="preserve"> </w:t>
      </w:r>
      <w:r w:rsidR="00855651">
        <w:rPr>
          <w:rFonts w:ascii="Bookman Old Style" w:hAnsi="Bookman Old Style"/>
          <w:sz w:val="22"/>
          <w:szCs w:val="22"/>
        </w:rPr>
        <w:br/>
        <w:t>z dnia 9 maja 2023 r.</w:t>
      </w:r>
      <w:r w:rsidRPr="00C22C73">
        <w:rPr>
          <w:rFonts w:ascii="Bookman Old Style" w:hAnsi="Bookman Old Style"/>
          <w:sz w:val="22"/>
          <w:szCs w:val="22"/>
        </w:rPr>
        <w:t xml:space="preserve">, przewidywane załatwienie sprawy przez tamtejszy organ nastąpi w terminie </w:t>
      </w:r>
      <w:r w:rsidRPr="00C22C73">
        <w:rPr>
          <w:rFonts w:ascii="Bookman Old Style" w:hAnsi="Bookman Old Style"/>
          <w:b/>
          <w:i/>
          <w:sz w:val="22"/>
          <w:szCs w:val="22"/>
        </w:rPr>
        <w:t xml:space="preserve">do dnia </w:t>
      </w:r>
      <w:r w:rsidR="00855651">
        <w:rPr>
          <w:rFonts w:ascii="Bookman Old Style" w:hAnsi="Bookman Old Style"/>
          <w:b/>
          <w:i/>
          <w:sz w:val="22"/>
          <w:szCs w:val="22"/>
        </w:rPr>
        <w:t>29 lipca</w:t>
      </w:r>
      <w:r w:rsidRPr="00C22C73">
        <w:rPr>
          <w:rFonts w:ascii="Bookman Old Style" w:hAnsi="Bookman Old Style"/>
          <w:b/>
          <w:i/>
          <w:sz w:val="22"/>
          <w:szCs w:val="22"/>
        </w:rPr>
        <w:t xml:space="preserve"> 2023 r.</w:t>
      </w:r>
      <w:r w:rsidRPr="00C22C73">
        <w:rPr>
          <w:rFonts w:ascii="Bookman Old Style" w:hAnsi="Bookman Old Style"/>
          <w:sz w:val="22"/>
          <w:szCs w:val="22"/>
        </w:rPr>
        <w:t xml:space="preserve"> </w:t>
      </w:r>
    </w:p>
    <w:p w14:paraId="650F0780" w14:textId="360B93AE" w:rsidR="00AE0736" w:rsidRPr="00AE0736" w:rsidRDefault="00AE0736" w:rsidP="00155CA8">
      <w:pPr>
        <w:spacing w:line="360" w:lineRule="auto"/>
        <w:ind w:firstLine="708"/>
        <w:jc w:val="both"/>
        <w:rPr>
          <w:rFonts w:ascii="Bookman Old Style" w:hAnsi="Bookman Old Style"/>
          <w:bCs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t>Informuję o możliwości zapoznania się z dokumentacją sprawy w siedzibie Urzędu Gminy Nowa Ruda, ul. Niepodległośc</w:t>
      </w:r>
      <w:r w:rsidR="00EE4B12">
        <w:rPr>
          <w:rFonts w:ascii="Bookman Old Style" w:hAnsi="Bookman Old Style"/>
          <w:sz w:val="22"/>
          <w:szCs w:val="22"/>
        </w:rPr>
        <w:t xml:space="preserve">i 4, 57 – 400 Nowa Ruda, </w:t>
      </w:r>
      <w:r w:rsidR="00EE4B12">
        <w:rPr>
          <w:rFonts w:ascii="Bookman Old Style" w:hAnsi="Bookman Old Style"/>
          <w:sz w:val="22"/>
          <w:szCs w:val="22"/>
        </w:rPr>
        <w:br/>
        <w:t>pok. n</w:t>
      </w:r>
      <w:r w:rsidRPr="00AE0736">
        <w:rPr>
          <w:rFonts w:ascii="Bookman Old Style" w:hAnsi="Bookman Old Style"/>
          <w:sz w:val="22"/>
          <w:szCs w:val="22"/>
        </w:rPr>
        <w:t xml:space="preserve">r 7 – I piętro, w godzinach jego pracy po uprzednim uzgodnieniu </w:t>
      </w:r>
      <w:r w:rsidRPr="00AE0736">
        <w:rPr>
          <w:rFonts w:ascii="Bookman Old Style" w:hAnsi="Bookman Old Style"/>
          <w:sz w:val="22"/>
          <w:szCs w:val="22"/>
        </w:rPr>
        <w:br/>
        <w:t xml:space="preserve">terminu z osobą prowadzącą sprawę (tel. 74 872 09 46) oraz o możliwości </w:t>
      </w:r>
      <w:r w:rsidRPr="00AE0736">
        <w:rPr>
          <w:rFonts w:ascii="Bookman Old Style" w:hAnsi="Bookman Old Style"/>
          <w:sz w:val="22"/>
          <w:szCs w:val="22"/>
        </w:rPr>
        <w:br/>
        <w:t xml:space="preserve">składania uwag i wniosków w ciągu 14 dni od daty ukazania się niniejszego obwieszczenia. </w:t>
      </w:r>
    </w:p>
    <w:p w14:paraId="0C9FB283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lastRenderedPageBreak/>
        <w:t xml:space="preserve">Uwagi i wnioski mogą być wnoszone w formie pisemnej, ustnie do protokołu oraz  elektronicznie na adres </w:t>
      </w:r>
      <w:hyperlink r:id="rId5" w:history="1">
        <w:r w:rsidRPr="00AE0736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Pr="00AE0736">
        <w:rPr>
          <w:rFonts w:ascii="Bookman Old Style" w:hAnsi="Bookman Old Style"/>
          <w:sz w:val="22"/>
          <w:szCs w:val="22"/>
        </w:rPr>
        <w:t>. Organem właściwym do ich rozpatrzenia jest Wójt Gminy Nowa Ruda.</w:t>
      </w:r>
    </w:p>
    <w:p w14:paraId="65900C7A" w14:textId="77777777" w:rsidR="00AE0736" w:rsidRPr="00AE0736" w:rsidRDefault="00AE0736" w:rsidP="00AE073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AE0736"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 w:rsidRPr="00AE0736">
        <w:rPr>
          <w:rFonts w:ascii="Bookman Old Style" w:hAnsi="Bookman Old Style"/>
          <w:sz w:val="22"/>
          <w:szCs w:val="22"/>
        </w:rPr>
        <w:br/>
        <w:t xml:space="preserve">po upływie 14 dni od dnia, w którym nastąpiło publiczne obwieszczenie, </w:t>
      </w:r>
      <w:r w:rsidRPr="00AE0736">
        <w:rPr>
          <w:rFonts w:ascii="Bookman Old Style" w:hAnsi="Bookman Old Style"/>
          <w:sz w:val="22"/>
          <w:szCs w:val="22"/>
        </w:rPr>
        <w:br/>
        <w:t>inne publiczne ogłoszenie lub udostępnienie pisma w Biuletynie Informacji Publicznej Gminy Nowa Ruda.</w:t>
      </w:r>
    </w:p>
    <w:p w14:paraId="211E68A7" w14:textId="756E54AA" w:rsidR="00AE0736" w:rsidRPr="00AE0736" w:rsidRDefault="00AE0736" w:rsidP="004246D6">
      <w:pPr>
        <w:spacing w:line="360" w:lineRule="auto"/>
        <w:jc w:val="both"/>
        <w:rPr>
          <w:rFonts w:ascii="Bookman Old Style" w:hAnsi="Bookman Old Style"/>
          <w:szCs w:val="22"/>
        </w:rPr>
      </w:pPr>
    </w:p>
    <w:p w14:paraId="26A1933B" w14:textId="77777777" w:rsidR="00AE0736" w:rsidRPr="00AE0736" w:rsidRDefault="00AE0736" w:rsidP="00AE0736">
      <w:pPr>
        <w:jc w:val="both"/>
        <w:rPr>
          <w:rFonts w:ascii="Bookman Old Style" w:hAnsi="Bookman Old Style"/>
          <w:color w:val="FF0000"/>
          <w:szCs w:val="22"/>
        </w:rPr>
      </w:pPr>
      <w:r w:rsidRPr="00AE0736">
        <w:rPr>
          <w:rFonts w:ascii="Bookman Old Style" w:hAnsi="Bookman Old Style"/>
          <w:sz w:val="18"/>
          <w:szCs w:val="18"/>
        </w:rPr>
        <w:t xml:space="preserve">                         </w:t>
      </w:r>
    </w:p>
    <w:p w14:paraId="00446973" w14:textId="77777777" w:rsidR="004246D6" w:rsidRDefault="00AE0736" w:rsidP="00AE0736">
      <w:pPr>
        <w:jc w:val="both"/>
        <w:rPr>
          <w:rFonts w:ascii="Bookman Old Style" w:hAnsi="Bookman Old Style"/>
          <w:sz w:val="18"/>
          <w:szCs w:val="18"/>
        </w:rPr>
      </w:pPr>
      <w:r w:rsidRPr="00AE0736">
        <w:rPr>
          <w:rFonts w:ascii="Bookman Old Style" w:hAnsi="Bookman Old Style"/>
          <w:sz w:val="18"/>
          <w:szCs w:val="18"/>
        </w:rPr>
        <w:t>Publiczne</w:t>
      </w:r>
      <w:r w:rsidR="0017583E">
        <w:rPr>
          <w:rFonts w:ascii="Bookman Old Style" w:hAnsi="Bookman Old Style"/>
          <w:sz w:val="18"/>
          <w:szCs w:val="18"/>
        </w:rPr>
        <w:t xml:space="preserve"> ob</w:t>
      </w:r>
      <w:r w:rsidR="00C22C73">
        <w:rPr>
          <w:rFonts w:ascii="Bookman Old Style" w:hAnsi="Bookman Old Style"/>
          <w:sz w:val="18"/>
          <w:szCs w:val="18"/>
        </w:rPr>
        <w:t>wieszczenie nastąpiło dnia 13.06</w:t>
      </w:r>
      <w:r w:rsidRPr="00AE0736">
        <w:rPr>
          <w:rFonts w:ascii="Bookman Old Style" w:hAnsi="Bookman Old Style"/>
          <w:sz w:val="18"/>
          <w:szCs w:val="18"/>
        </w:rPr>
        <w:t xml:space="preserve">.2023 r.   </w:t>
      </w:r>
    </w:p>
    <w:p w14:paraId="1F99F9A1" w14:textId="24B2F3EC" w:rsidR="00AE0736" w:rsidRPr="00AE0736" w:rsidRDefault="00AE0736" w:rsidP="00AE0736">
      <w:pPr>
        <w:jc w:val="both"/>
        <w:rPr>
          <w:rFonts w:ascii="Bookman Old Style" w:hAnsi="Bookman Old Style"/>
          <w:sz w:val="18"/>
          <w:szCs w:val="18"/>
        </w:rPr>
      </w:pPr>
      <w:r w:rsidRPr="00AE0736">
        <w:rPr>
          <w:rFonts w:ascii="Bookman Old Style" w:hAnsi="Bookman Old Style"/>
          <w:sz w:val="18"/>
          <w:szCs w:val="18"/>
        </w:rPr>
        <w:t xml:space="preserve">                       </w:t>
      </w:r>
    </w:p>
    <w:p w14:paraId="710A5BFE" w14:textId="678F098D" w:rsidR="00AE0736" w:rsidRPr="004246D6" w:rsidRDefault="004246D6" w:rsidP="004246D6">
      <w:pPr>
        <w:spacing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</w:t>
      </w:r>
      <w:r w:rsidRPr="004246D6">
        <w:rPr>
          <w:rFonts w:ascii="Bookman Old Style" w:hAnsi="Bookman Old Style"/>
          <w:sz w:val="22"/>
          <w:szCs w:val="22"/>
        </w:rPr>
        <w:t>Z up. Wójta</w:t>
      </w:r>
    </w:p>
    <w:p w14:paraId="54AE4319" w14:textId="722AD020" w:rsidR="004246D6" w:rsidRPr="004246D6" w:rsidRDefault="004246D6" w:rsidP="004246D6">
      <w:pPr>
        <w:spacing w:line="276" w:lineRule="auto"/>
        <w:ind w:left="4248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</w:t>
      </w:r>
      <w:bookmarkStart w:id="0" w:name="_GoBack"/>
      <w:bookmarkEnd w:id="0"/>
      <w:r w:rsidRPr="004246D6">
        <w:rPr>
          <w:rFonts w:ascii="Bookman Old Style" w:hAnsi="Bookman Old Style"/>
          <w:sz w:val="22"/>
          <w:szCs w:val="22"/>
        </w:rPr>
        <w:t>Zastępca Kierownika Referatu</w:t>
      </w:r>
    </w:p>
    <w:p w14:paraId="13E064F4" w14:textId="691BF271" w:rsidR="004246D6" w:rsidRPr="004246D6" w:rsidRDefault="004246D6" w:rsidP="004246D6">
      <w:pPr>
        <w:spacing w:line="276" w:lineRule="auto"/>
        <w:ind w:left="4248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</w:t>
      </w:r>
      <w:r w:rsidRPr="004246D6">
        <w:rPr>
          <w:rFonts w:ascii="Bookman Old Style" w:hAnsi="Bookman Old Style"/>
          <w:sz w:val="22"/>
          <w:szCs w:val="22"/>
        </w:rPr>
        <w:t>Infrastruktury Technicznej</w:t>
      </w:r>
    </w:p>
    <w:p w14:paraId="4941F021" w14:textId="19E39B37" w:rsidR="004246D6" w:rsidRPr="004246D6" w:rsidRDefault="004246D6" w:rsidP="00AE0736">
      <w:pPr>
        <w:spacing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</w:t>
      </w:r>
      <w:r w:rsidRPr="004246D6">
        <w:rPr>
          <w:rFonts w:ascii="Bookman Old Style" w:hAnsi="Bookman Old Style"/>
          <w:sz w:val="22"/>
          <w:szCs w:val="22"/>
        </w:rPr>
        <w:t>i Ochrony Środowiska</w:t>
      </w:r>
    </w:p>
    <w:p w14:paraId="4AA35E1F" w14:textId="785E96C9" w:rsidR="004246D6" w:rsidRPr="004246D6" w:rsidRDefault="004246D6" w:rsidP="00AE0736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5FCBA0D1" w14:textId="0B2DC2AD" w:rsidR="004246D6" w:rsidRPr="004246D6" w:rsidRDefault="004246D6" w:rsidP="00AE0736">
      <w:pPr>
        <w:spacing w:line="276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</w:t>
      </w:r>
      <w:r w:rsidRPr="004246D6">
        <w:rPr>
          <w:rFonts w:ascii="Bookman Old Style" w:hAnsi="Bookman Old Style"/>
          <w:sz w:val="22"/>
          <w:szCs w:val="22"/>
        </w:rPr>
        <w:t>Paweł Mazurkiewicz</w:t>
      </w:r>
    </w:p>
    <w:p w14:paraId="467A480F" w14:textId="77777777" w:rsidR="00CF45A6" w:rsidRPr="007F03AD" w:rsidRDefault="00CF45A6" w:rsidP="00511AD5">
      <w:pPr>
        <w:spacing w:line="360" w:lineRule="auto"/>
        <w:rPr>
          <w:rFonts w:ascii="Bookman Old Style" w:hAnsi="Bookman Old Style"/>
          <w:sz w:val="22"/>
          <w:szCs w:val="22"/>
        </w:rPr>
      </w:pPr>
    </w:p>
    <w:sectPr w:rsidR="00CF45A6" w:rsidRPr="007F03AD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6D946B1"/>
    <w:multiLevelType w:val="hybridMultilevel"/>
    <w:tmpl w:val="39F49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0F73E6"/>
    <w:rsid w:val="001107CE"/>
    <w:rsid w:val="001168D1"/>
    <w:rsid w:val="0014351D"/>
    <w:rsid w:val="00155CA8"/>
    <w:rsid w:val="0017583E"/>
    <w:rsid w:val="00184949"/>
    <w:rsid w:val="001B4AFC"/>
    <w:rsid w:val="001C3200"/>
    <w:rsid w:val="001E2538"/>
    <w:rsid w:val="001E6007"/>
    <w:rsid w:val="001F1C7A"/>
    <w:rsid w:val="002156B2"/>
    <w:rsid w:val="00294EB8"/>
    <w:rsid w:val="002A305C"/>
    <w:rsid w:val="002D2721"/>
    <w:rsid w:val="002E59F7"/>
    <w:rsid w:val="0038081B"/>
    <w:rsid w:val="003A2DF1"/>
    <w:rsid w:val="003E0328"/>
    <w:rsid w:val="003E11CE"/>
    <w:rsid w:val="004246D6"/>
    <w:rsid w:val="00496239"/>
    <w:rsid w:val="004B2DAF"/>
    <w:rsid w:val="004B467D"/>
    <w:rsid w:val="004E1F92"/>
    <w:rsid w:val="00511AD5"/>
    <w:rsid w:val="005305EE"/>
    <w:rsid w:val="005557A8"/>
    <w:rsid w:val="0059261D"/>
    <w:rsid w:val="005947AE"/>
    <w:rsid w:val="00597F56"/>
    <w:rsid w:val="00620C55"/>
    <w:rsid w:val="00621303"/>
    <w:rsid w:val="00635DF6"/>
    <w:rsid w:val="00752D5C"/>
    <w:rsid w:val="00771E40"/>
    <w:rsid w:val="007C4805"/>
    <w:rsid w:val="007E0DAC"/>
    <w:rsid w:val="007F03AD"/>
    <w:rsid w:val="00811785"/>
    <w:rsid w:val="008214F6"/>
    <w:rsid w:val="00855651"/>
    <w:rsid w:val="008B7579"/>
    <w:rsid w:val="008C571B"/>
    <w:rsid w:val="008D3578"/>
    <w:rsid w:val="00931055"/>
    <w:rsid w:val="00962B6A"/>
    <w:rsid w:val="00A530FA"/>
    <w:rsid w:val="00A564B6"/>
    <w:rsid w:val="00AB58C8"/>
    <w:rsid w:val="00AC31F4"/>
    <w:rsid w:val="00AE0736"/>
    <w:rsid w:val="00AE34B2"/>
    <w:rsid w:val="00B17086"/>
    <w:rsid w:val="00B40987"/>
    <w:rsid w:val="00B4431E"/>
    <w:rsid w:val="00B67516"/>
    <w:rsid w:val="00B901CD"/>
    <w:rsid w:val="00BB5970"/>
    <w:rsid w:val="00BF5E45"/>
    <w:rsid w:val="00C22C73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C750B"/>
    <w:rsid w:val="00DD512F"/>
    <w:rsid w:val="00DF4DC1"/>
    <w:rsid w:val="00E67843"/>
    <w:rsid w:val="00E8516D"/>
    <w:rsid w:val="00EB2BB2"/>
    <w:rsid w:val="00ED03E9"/>
    <w:rsid w:val="00ED3D5D"/>
    <w:rsid w:val="00ED785B"/>
    <w:rsid w:val="00EE4B12"/>
    <w:rsid w:val="00EF2662"/>
    <w:rsid w:val="00F245C9"/>
    <w:rsid w:val="00F5629C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1758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7583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C22C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22C7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F7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411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3187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5</cp:revision>
  <cp:lastPrinted>2023-06-13T07:02:00Z</cp:lastPrinted>
  <dcterms:created xsi:type="dcterms:W3CDTF">2023-06-12T13:12:00Z</dcterms:created>
  <dcterms:modified xsi:type="dcterms:W3CDTF">2023-06-13T10:52:00Z</dcterms:modified>
</cp:coreProperties>
</file>