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1E0F9C" w14:textId="1617A976" w:rsidR="00CA7588" w:rsidRDefault="00CA7588" w:rsidP="00CA7588">
      <w:pPr>
        <w:ind w:left="-142"/>
        <w:jc w:val="right"/>
        <w:rPr>
          <w:rFonts w:asciiTheme="minorHAnsi" w:eastAsiaTheme="minorHAnsi" w:hAnsiTheme="minorHAnsi"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Nowa Ruda, dnia </w:t>
      </w:r>
      <w:r w:rsidR="00904C89">
        <w:rPr>
          <w:rFonts w:cstheme="minorHAnsi"/>
          <w:sz w:val="24"/>
          <w:szCs w:val="24"/>
        </w:rPr>
        <w:t>19.06.2023</w:t>
      </w:r>
      <w:r>
        <w:rPr>
          <w:rFonts w:cstheme="minorHAnsi"/>
          <w:sz w:val="24"/>
          <w:szCs w:val="24"/>
        </w:rPr>
        <w:t xml:space="preserve"> r.</w:t>
      </w:r>
    </w:p>
    <w:p w14:paraId="7149CBA1" w14:textId="01CFAF5E" w:rsidR="00CA7588" w:rsidRDefault="00CA7588" w:rsidP="00CA7588">
      <w:pPr>
        <w:ind w:left="-14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OSO</w:t>
      </w:r>
      <w:r w:rsidR="00904C89">
        <w:rPr>
          <w:rFonts w:cstheme="minorHAnsi"/>
          <w:sz w:val="24"/>
          <w:szCs w:val="24"/>
        </w:rPr>
        <w:t>ZK</w:t>
      </w:r>
      <w:r>
        <w:rPr>
          <w:rFonts w:cstheme="minorHAnsi"/>
          <w:sz w:val="24"/>
          <w:szCs w:val="24"/>
        </w:rPr>
        <w:t>.210.</w:t>
      </w:r>
      <w:r w:rsidR="00904C89">
        <w:rPr>
          <w:rFonts w:cstheme="minorHAnsi"/>
          <w:sz w:val="24"/>
          <w:szCs w:val="24"/>
        </w:rPr>
        <w:t>3</w:t>
      </w:r>
      <w:r>
        <w:rPr>
          <w:rFonts w:cstheme="minorHAnsi"/>
          <w:sz w:val="24"/>
          <w:szCs w:val="24"/>
        </w:rPr>
        <w:t>.2021</w:t>
      </w:r>
    </w:p>
    <w:p w14:paraId="3715D846" w14:textId="427BA785" w:rsidR="00CA7588" w:rsidRPr="00A97DCC" w:rsidRDefault="00CA7588" w:rsidP="00CA7588">
      <w:pPr>
        <w:pStyle w:val="Nagwek1"/>
        <w:spacing w:line="360" w:lineRule="auto"/>
        <w:rPr>
          <w:rFonts w:asciiTheme="minorHAnsi" w:hAnsiTheme="minorHAnsi" w:cstheme="minorHAnsi"/>
          <w:bCs/>
          <w:color w:val="auto"/>
          <w:sz w:val="28"/>
          <w:szCs w:val="28"/>
        </w:rPr>
      </w:pPr>
      <w:r w:rsidRPr="00A97DCC">
        <w:rPr>
          <w:rFonts w:asciiTheme="minorHAnsi" w:hAnsiTheme="minorHAnsi" w:cstheme="minorHAnsi"/>
          <w:color w:val="auto"/>
          <w:szCs w:val="28"/>
          <w:lang w:eastAsia="ar-SA"/>
        </w:rPr>
        <w:t>Informacja o wyniku przeprowadzonego naboru na stanowisko:</w:t>
      </w:r>
      <w:r w:rsidRPr="00A97DCC">
        <w:rPr>
          <w:rFonts w:asciiTheme="minorHAnsi" w:hAnsiTheme="minorHAnsi" w:cstheme="minorHAnsi"/>
          <w:bCs/>
          <w:color w:val="auto"/>
          <w:szCs w:val="28"/>
        </w:rPr>
        <w:t xml:space="preserve"> </w:t>
      </w:r>
      <w:r w:rsidRPr="00A97DCC">
        <w:rPr>
          <w:rFonts w:asciiTheme="minorHAnsi" w:hAnsiTheme="minorHAnsi" w:cstheme="minorHAnsi"/>
          <w:bCs/>
          <w:color w:val="auto"/>
          <w:szCs w:val="28"/>
        </w:rPr>
        <w:br/>
      </w:r>
      <w:r w:rsidR="00E610C9">
        <w:rPr>
          <w:rFonts w:asciiTheme="minorHAnsi" w:hAnsiTheme="minorHAnsi" w:cstheme="minorHAnsi"/>
          <w:bCs/>
          <w:color w:val="auto"/>
          <w:szCs w:val="28"/>
        </w:rPr>
        <w:t xml:space="preserve">inspektor </w:t>
      </w:r>
      <w:r w:rsidR="00407E4C">
        <w:rPr>
          <w:rFonts w:asciiTheme="minorHAnsi" w:hAnsiTheme="minorHAnsi" w:cstheme="minorHAnsi"/>
          <w:bCs/>
          <w:color w:val="auto"/>
          <w:szCs w:val="28"/>
        </w:rPr>
        <w:t>ds. księgowości</w:t>
      </w:r>
      <w:r w:rsidR="00904C89">
        <w:rPr>
          <w:rFonts w:asciiTheme="minorHAnsi" w:hAnsiTheme="minorHAnsi" w:cstheme="minorHAnsi"/>
          <w:bCs/>
          <w:color w:val="auto"/>
          <w:szCs w:val="28"/>
        </w:rPr>
        <w:t xml:space="preserve"> budżetowej w Referacie Rachunk</w:t>
      </w:r>
      <w:r w:rsidR="00407E4C">
        <w:rPr>
          <w:rFonts w:asciiTheme="minorHAnsi" w:hAnsiTheme="minorHAnsi" w:cstheme="minorHAnsi"/>
          <w:bCs/>
          <w:color w:val="auto"/>
          <w:szCs w:val="28"/>
        </w:rPr>
        <w:t xml:space="preserve">owości Budżetowej i Dochodów w </w:t>
      </w:r>
      <w:r w:rsidR="00904C89">
        <w:rPr>
          <w:rFonts w:asciiTheme="minorHAnsi" w:hAnsiTheme="minorHAnsi" w:cstheme="minorHAnsi"/>
          <w:bCs/>
          <w:color w:val="auto"/>
          <w:szCs w:val="28"/>
        </w:rPr>
        <w:t>Urzędzie Gminy Nowa Ruda.</w:t>
      </w:r>
    </w:p>
    <w:p w14:paraId="5C16C7C6" w14:textId="4860011E" w:rsidR="00CA7588" w:rsidRPr="007E7F4B" w:rsidRDefault="00CA7588" w:rsidP="00CA7588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  <w:r w:rsidRPr="007E7F4B">
        <w:rPr>
          <w:rFonts w:asciiTheme="minorHAnsi" w:hAnsiTheme="minorHAnsi" w:cstheme="minorHAnsi"/>
          <w:color w:val="auto"/>
          <w:sz w:val="24"/>
          <w:szCs w:val="24"/>
        </w:rPr>
        <w:t xml:space="preserve">Informuję, że w wyniku zakończenia procedury naboru na stanowisko </w:t>
      </w:r>
      <w:r w:rsidR="00E610C9">
        <w:rPr>
          <w:rFonts w:asciiTheme="minorHAnsi" w:hAnsiTheme="minorHAnsi" w:cstheme="minorHAnsi"/>
          <w:color w:val="auto"/>
          <w:sz w:val="24"/>
          <w:szCs w:val="24"/>
        </w:rPr>
        <w:t>inspektor</w:t>
      </w:r>
      <w:r w:rsidRPr="007E7F4B">
        <w:rPr>
          <w:rFonts w:asciiTheme="minorHAnsi" w:hAnsiTheme="minorHAnsi" w:cstheme="minorHAnsi"/>
          <w:color w:val="auto"/>
          <w:sz w:val="24"/>
          <w:szCs w:val="24"/>
        </w:rPr>
        <w:t xml:space="preserve"> ds. </w:t>
      </w:r>
      <w:r w:rsidR="00407E4C">
        <w:rPr>
          <w:rFonts w:asciiTheme="minorHAnsi" w:hAnsiTheme="minorHAnsi" w:cstheme="minorHAnsi"/>
          <w:color w:val="auto"/>
          <w:sz w:val="24"/>
          <w:szCs w:val="24"/>
        </w:rPr>
        <w:t xml:space="preserve">księgowości budżetowej </w:t>
      </w:r>
      <w:r w:rsidRPr="007E7F4B">
        <w:rPr>
          <w:rFonts w:asciiTheme="minorHAnsi" w:hAnsiTheme="minorHAnsi" w:cstheme="minorHAnsi"/>
          <w:color w:val="auto"/>
          <w:sz w:val="24"/>
          <w:szCs w:val="24"/>
        </w:rPr>
        <w:t>konkurs pozostał nierozstrzygnięty.</w:t>
      </w:r>
    </w:p>
    <w:p w14:paraId="70FAE8AB" w14:textId="77777777" w:rsidR="00CA7588" w:rsidRPr="00A97DCC" w:rsidRDefault="00CA7588" w:rsidP="00CA7588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  <w:r w:rsidRPr="00A97DCC">
        <w:rPr>
          <w:rFonts w:asciiTheme="minorHAnsi" w:hAnsiTheme="minorHAnsi" w:cstheme="minorHAnsi"/>
          <w:color w:val="auto"/>
          <w:sz w:val="24"/>
          <w:szCs w:val="24"/>
        </w:rPr>
        <w:t>Uzasadnienie:</w:t>
      </w:r>
    </w:p>
    <w:p w14:paraId="64BCDDFB" w14:textId="77777777" w:rsidR="00CA7588" w:rsidRPr="00A97DCC" w:rsidRDefault="00CA7588" w:rsidP="00CA7588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  <w:r w:rsidRPr="00A97DCC">
        <w:rPr>
          <w:rFonts w:asciiTheme="minorHAnsi" w:hAnsiTheme="minorHAnsi" w:cstheme="minorHAnsi"/>
          <w:color w:val="auto"/>
          <w:sz w:val="24"/>
          <w:szCs w:val="24"/>
        </w:rPr>
        <w:t>W wymaganym terminie nie wpłynęła żadna oferta.</w:t>
      </w:r>
    </w:p>
    <w:p w14:paraId="3C9CDBBF" w14:textId="77777777" w:rsidR="00CA7588" w:rsidRPr="00A97DCC" w:rsidRDefault="00CA7588" w:rsidP="00CA7588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  <w:r w:rsidRPr="00A97DCC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</w:p>
    <w:p w14:paraId="0C47BF4A" w14:textId="3A86EAF7" w:rsidR="00CA7588" w:rsidRDefault="00407E4C" w:rsidP="00CA7588">
      <w:pPr>
        <w:spacing w:before="720" w:line="360" w:lineRule="auto"/>
        <w:ind w:left="4253"/>
        <w:rPr>
          <w:rFonts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  <w:lang w:eastAsia="pl-PL"/>
        </w:rPr>
        <w:t xml:space="preserve">    </w:t>
      </w:r>
      <w:r w:rsidR="00CA7588">
        <w:rPr>
          <w:rFonts w:cstheme="minorHAnsi"/>
          <w:sz w:val="24"/>
          <w:szCs w:val="24"/>
          <w:lang w:eastAsia="pl-PL"/>
        </w:rPr>
        <w:t>/Przewodniczący Komisji Rekrutacyjnej</w:t>
      </w:r>
      <w:r w:rsidR="00CA7588">
        <w:rPr>
          <w:rFonts w:cstheme="minorHAnsi"/>
          <w:sz w:val="24"/>
          <w:szCs w:val="24"/>
          <w:lang w:eastAsia="pl-PL"/>
        </w:rPr>
        <w:br/>
        <w:t>Z-ca Wójta Gminy Nowa Ruda Anna Zawiślak/</w:t>
      </w:r>
    </w:p>
    <w:p w14:paraId="13C9C4B1" w14:textId="77777777" w:rsidR="00B57705" w:rsidRDefault="00B57705"/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588"/>
    <w:rsid w:val="00407E4C"/>
    <w:rsid w:val="00904C89"/>
    <w:rsid w:val="00A74B0C"/>
    <w:rsid w:val="00B57705"/>
    <w:rsid w:val="00CA7588"/>
    <w:rsid w:val="00CD78C2"/>
    <w:rsid w:val="00E61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EF681"/>
  <w15:chartTrackingRefBased/>
  <w15:docId w15:val="{9A2FB330-039B-48A1-A9A6-2FDE97902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7588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A758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75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72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4</cp:revision>
  <cp:lastPrinted>2023-06-19T12:50:00Z</cp:lastPrinted>
  <dcterms:created xsi:type="dcterms:W3CDTF">2021-09-21T08:15:00Z</dcterms:created>
  <dcterms:modified xsi:type="dcterms:W3CDTF">2023-06-19T12:51:00Z</dcterms:modified>
</cp:coreProperties>
</file>