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A759" w14:textId="2344CE7F" w:rsidR="0063649D" w:rsidRPr="0063649D" w:rsidRDefault="0063649D" w:rsidP="0063649D">
      <w:pPr>
        <w:keepNext/>
        <w:spacing w:before="100" w:beforeAutospacing="1" w:after="0" w:line="240" w:lineRule="auto"/>
        <w:jc w:val="center"/>
        <w:outlineLvl w:val="0"/>
        <w:rPr>
          <w:rFonts w:ascii="Calibri Light" w:eastAsia="Times New Roman" w:hAnsi="Calibri Light" w:cs="Times New Roman"/>
          <w:b/>
          <w:bCs/>
          <w:color w:val="2F5496"/>
          <w:kern w:val="36"/>
          <w:sz w:val="32"/>
          <w:szCs w:val="32"/>
          <w:lang w:eastAsia="pl-PL"/>
        </w:rPr>
      </w:pP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INFORMACJA O </w:t>
      </w:r>
      <w:r w:rsidR="005A7607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WYNIKU ZAPYTANIA </w:t>
      </w: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OFERT</w:t>
      </w:r>
      <w:r w:rsidR="005A7607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OWEGO</w:t>
      </w:r>
      <w:r w:rsidR="00A65A6C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 I WYBORZE OFERTY</w:t>
      </w:r>
    </w:p>
    <w:p w14:paraId="6D576495" w14:textId="0C27E339" w:rsidR="009D6AA7" w:rsidRPr="002C2FC2" w:rsidRDefault="0063649D" w:rsidP="0063649D">
      <w:pPr>
        <w:spacing w:before="100" w:beforeAutospacing="1"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związku z prowadzonym postępowaniem na 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wykonanie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pracy geodezyjnej polegającej</w:t>
      </w:r>
      <w:r w:rsidR="002206E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="0080153B" w:rsidRPr="0080153B">
        <w:rPr>
          <w:rFonts w:ascii="Calibri" w:eastAsia="Times New Roman" w:hAnsi="Calibri" w:cs="Times New Roman"/>
          <w:sz w:val="24"/>
          <w:szCs w:val="24"/>
          <w:lang w:eastAsia="pl-PL"/>
        </w:rPr>
        <w:t xml:space="preserve">na </w:t>
      </w:r>
      <w:r w:rsidR="001B286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sporządzeniu </w:t>
      </w:r>
      <w:r w:rsidR="000037AE">
        <w:rPr>
          <w:rFonts w:cs="Calibri"/>
          <w:b/>
          <w:bCs/>
          <w:color w:val="000000"/>
          <w:sz w:val="24"/>
          <w:szCs w:val="24"/>
        </w:rPr>
        <w:t>map</w:t>
      </w:r>
      <w:r w:rsidR="001B286F">
        <w:rPr>
          <w:rFonts w:cs="Calibri"/>
          <w:b/>
          <w:bCs/>
          <w:color w:val="000000"/>
          <w:sz w:val="24"/>
          <w:szCs w:val="24"/>
        </w:rPr>
        <w:t>y</w:t>
      </w:r>
      <w:r w:rsidR="000037AE">
        <w:rPr>
          <w:rFonts w:cs="Calibri"/>
          <w:b/>
          <w:bCs/>
          <w:color w:val="000000"/>
          <w:sz w:val="24"/>
          <w:szCs w:val="24"/>
        </w:rPr>
        <w:t xml:space="preserve"> do celów projektowych </w:t>
      </w:r>
      <w:r w:rsidR="00E30A4F">
        <w:rPr>
          <w:rStyle w:val="hgkelc"/>
          <w:b/>
          <w:bCs/>
          <w:sz w:val="24"/>
          <w:szCs w:val="24"/>
        </w:rPr>
        <w:t>ze wznowieniem bądź ustaleniem granic części</w:t>
      </w:r>
      <w:r w:rsidR="00E30A4F">
        <w:rPr>
          <w:rStyle w:val="hgkelc"/>
          <w:sz w:val="24"/>
          <w:szCs w:val="24"/>
        </w:rPr>
        <w:t xml:space="preserve"> dz. nr  286, 175/3 i 287 </w:t>
      </w:r>
      <w:r w:rsidR="000037AE">
        <w:rPr>
          <w:rStyle w:val="hgkelc"/>
          <w:sz w:val="24"/>
          <w:szCs w:val="24"/>
        </w:rPr>
        <w:t>obr. Bartnica gm. Nowa Ruda</w:t>
      </w:r>
      <w:r w:rsidR="001B286F">
        <w:rPr>
          <w:rStyle w:val="hgkelc"/>
          <w:sz w:val="24"/>
          <w:szCs w:val="24"/>
        </w:rPr>
        <w:t xml:space="preserve">,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Wójt Gminy Nowa Ruda informuje, że:</w:t>
      </w:r>
    </w:p>
    <w:p w14:paraId="17D4E80C" w14:textId="42D7CD86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Otwarcia ofert dokonano w dniu </w:t>
      </w:r>
      <w:r w:rsidR="001B286F">
        <w:rPr>
          <w:rFonts w:ascii="Calibri" w:eastAsia="Times New Roman" w:hAnsi="Calibri" w:cs="Times New Roman"/>
          <w:sz w:val="24"/>
          <w:szCs w:val="24"/>
          <w:lang w:eastAsia="pl-PL"/>
        </w:rPr>
        <w:t>7</w:t>
      </w:r>
      <w:r w:rsidR="0044740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B60818">
        <w:rPr>
          <w:rFonts w:ascii="Calibri" w:eastAsia="Times New Roman" w:hAnsi="Calibri" w:cs="Times New Roman"/>
          <w:sz w:val="24"/>
          <w:szCs w:val="24"/>
          <w:lang w:eastAsia="pl-PL"/>
        </w:rPr>
        <w:t>lipca</w:t>
      </w:r>
      <w:r w:rsidR="001F7D6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202</w:t>
      </w:r>
      <w:r w:rsidR="001256BF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</w:t>
      </w:r>
    </w:p>
    <w:p w14:paraId="5DD6E56E" w14:textId="17402D01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 dnia </w:t>
      </w:r>
      <w:r w:rsidR="001B286F">
        <w:rPr>
          <w:rFonts w:ascii="Calibri" w:eastAsia="Times New Roman" w:hAnsi="Calibri" w:cs="Times New Roman"/>
          <w:sz w:val="24"/>
          <w:szCs w:val="24"/>
          <w:lang w:eastAsia="pl-PL"/>
        </w:rPr>
        <w:t>7</w:t>
      </w:r>
      <w:r w:rsidR="0044740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B6081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lipca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1256BF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 do godz. </w:t>
      </w:r>
      <w:r w:rsidR="00447401">
        <w:rPr>
          <w:rFonts w:ascii="Calibri" w:eastAsia="Times New Roman" w:hAnsi="Calibri" w:cs="Times New Roman"/>
          <w:sz w:val="24"/>
          <w:szCs w:val="24"/>
          <w:lang w:eastAsia="pl-PL"/>
        </w:rPr>
        <w:t>10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.00 wpłynęł</w:t>
      </w:r>
      <w:r w:rsidR="002C2FC2">
        <w:rPr>
          <w:rFonts w:ascii="Calibri" w:eastAsia="Times New Roman" w:hAnsi="Calibri" w:cs="Times New Roman"/>
          <w:sz w:val="24"/>
          <w:szCs w:val="24"/>
          <w:lang w:eastAsia="pl-PL"/>
        </w:rPr>
        <w:t>o</w:t>
      </w:r>
      <w:r w:rsidR="00B0465E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7A0FEE">
        <w:rPr>
          <w:rFonts w:ascii="Calibri" w:eastAsia="Times New Roman" w:hAnsi="Calibri" w:cs="Times New Roman"/>
          <w:sz w:val="24"/>
          <w:szCs w:val="24"/>
          <w:lang w:eastAsia="pl-PL"/>
        </w:rPr>
        <w:t>5</w:t>
      </w:r>
      <w:r w:rsidR="00F7219C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2206EF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182C9B55" w14:textId="7E7E1298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Liczba ofert złożonych przez oferentów mających siedzibę na terenie Europe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jskiego Obszaru Gospodarczego: </w:t>
      </w:r>
      <w:r w:rsidR="007A0FEE">
        <w:rPr>
          <w:rFonts w:ascii="Calibri" w:eastAsia="Times New Roman" w:hAnsi="Calibri" w:cs="Times New Roman"/>
          <w:sz w:val="24"/>
          <w:szCs w:val="24"/>
          <w:lang w:eastAsia="pl-PL"/>
        </w:rPr>
        <w:t>5</w:t>
      </w:r>
      <w:r w:rsidR="0044740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54300F24" w14:textId="22F3783F" w:rsidR="009D6AA7" w:rsidRPr="002C2FC2" w:rsidRDefault="0063649D" w:rsidP="002C2FC2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Zestawienie ofert niepodlegających odrzuceniu:</w:t>
      </w:r>
      <w:r w:rsidR="002C2FC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0</w:t>
      </w:r>
    </w:p>
    <w:tbl>
      <w:tblPr>
        <w:tblW w:w="90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3"/>
        <w:gridCol w:w="3942"/>
        <w:gridCol w:w="2241"/>
        <w:gridCol w:w="2224"/>
      </w:tblGrid>
      <w:tr w:rsidR="0063649D" w:rsidRPr="0063649D" w14:paraId="14DA6906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A012DF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00DD2A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31712B" w14:textId="77777777" w:rsidR="0063649D" w:rsidRPr="0063649D" w:rsidRDefault="0063649D" w:rsidP="00A822A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Cena</w:t>
            </w:r>
            <w:r w:rsidR="00A822A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CF6174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 w:rsidR="001256BF" w:rsidRPr="0063649D" w14:paraId="4F3A7E81" w14:textId="77777777" w:rsidTr="00A37909">
        <w:trPr>
          <w:trHeight w:val="1124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3956AC9" w14:textId="62C787D9" w:rsidR="001256BF" w:rsidRDefault="008D623A" w:rsidP="00222D13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0CA377F" w14:textId="77777777" w:rsidR="00972121" w:rsidRDefault="00972121" w:rsidP="00972121">
            <w:pPr>
              <w:pStyle w:val="Textbody"/>
              <w:jc w:val="center"/>
              <w:rPr>
                <w:sz w:val="24"/>
              </w:rPr>
            </w:pPr>
            <w:r>
              <w:rPr>
                <w:sz w:val="24"/>
              </w:rPr>
              <w:t>Biuro Geodezyjne</w:t>
            </w:r>
          </w:p>
          <w:p w14:paraId="58BFE01F" w14:textId="7A92D303" w:rsidR="00972121" w:rsidRDefault="00972121" w:rsidP="00972121">
            <w:pPr>
              <w:pStyle w:val="Textbody"/>
              <w:jc w:val="center"/>
              <w:rPr>
                <w:sz w:val="24"/>
              </w:rPr>
            </w:pPr>
            <w:r>
              <w:rPr>
                <w:sz w:val="24"/>
              </w:rPr>
              <w:t>Tomasz Pezda</w:t>
            </w:r>
          </w:p>
          <w:p w14:paraId="162E4A4F" w14:textId="5A35BE66" w:rsidR="00B17D9D" w:rsidRPr="00972121" w:rsidRDefault="00972121" w:rsidP="00972121">
            <w:pPr>
              <w:rPr>
                <w:sz w:val="24"/>
                <w:szCs w:val="24"/>
              </w:rPr>
            </w:pPr>
            <w:r w:rsidRPr="00972121">
              <w:rPr>
                <w:sz w:val="24"/>
                <w:szCs w:val="24"/>
                <w:lang w:eastAsia="pl-PL"/>
              </w:rPr>
              <w:t xml:space="preserve">57-400 Nowa Ruda, </w:t>
            </w:r>
            <w:r w:rsidRPr="00972121">
              <w:rPr>
                <w:sz w:val="24"/>
              </w:rPr>
              <w:t>ul. Kościelna 1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36F3950" w14:textId="77777777" w:rsidR="0090480C" w:rsidRDefault="0090480C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71EA233C" w14:textId="1C88374B" w:rsidR="001256BF" w:rsidRDefault="00881108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1 </w:t>
            </w:r>
            <w:r w:rsidR="0014689C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8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612F59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887197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  <w:p w14:paraId="08E56F67" w14:textId="4E5662EE" w:rsidR="00612F59" w:rsidRDefault="00612F5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FD95E08" w14:textId="77777777" w:rsidR="001256BF" w:rsidRDefault="001256BF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64EF6675" w14:textId="6015E42C" w:rsidR="001256BF" w:rsidRDefault="001256BF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983F6E" w:rsidRPr="0063649D" w14:paraId="2281D4A9" w14:textId="77777777" w:rsidTr="00F81574">
        <w:trPr>
          <w:trHeight w:val="133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C5456C0" w14:textId="50E06F81" w:rsidR="00983F6E" w:rsidRDefault="008D623A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CE900BC" w14:textId="1110E17D" w:rsidR="00983F6E" w:rsidRPr="002C573D" w:rsidRDefault="00983F6E" w:rsidP="00983F6E">
            <w:pPr>
              <w:pStyle w:val="Textbody"/>
              <w:jc w:val="center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 xml:space="preserve">Usługi Geodezyjno-Kartograficzne </w:t>
            </w:r>
          </w:p>
          <w:p w14:paraId="4FA731A8" w14:textId="08A78515" w:rsidR="00983F6E" w:rsidRPr="002C573D" w:rsidRDefault="00EC6635" w:rsidP="00983F6E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Krzysztof Kozaczkiewicz</w:t>
            </w:r>
          </w:p>
          <w:p w14:paraId="4A910BD2" w14:textId="31FA7C76" w:rsidR="00983F6E" w:rsidRPr="0049603B" w:rsidRDefault="00983F6E" w:rsidP="0049603B">
            <w:pPr>
              <w:pStyle w:val="Textbody"/>
              <w:jc w:val="center"/>
              <w:rPr>
                <w:sz w:val="24"/>
              </w:rPr>
            </w:pPr>
            <w:r w:rsidRPr="002C573D">
              <w:rPr>
                <w:sz w:val="24"/>
                <w:szCs w:val="24"/>
                <w:lang w:eastAsia="pl-PL"/>
              </w:rPr>
              <w:t>57-</w:t>
            </w:r>
            <w:r w:rsidR="00EC6635">
              <w:rPr>
                <w:sz w:val="24"/>
                <w:szCs w:val="24"/>
                <w:lang w:eastAsia="pl-PL"/>
              </w:rPr>
              <w:t>300</w:t>
            </w:r>
            <w:r w:rsidRPr="002C573D">
              <w:rPr>
                <w:sz w:val="24"/>
                <w:szCs w:val="24"/>
                <w:lang w:eastAsia="pl-PL"/>
              </w:rPr>
              <w:t xml:space="preserve"> </w:t>
            </w:r>
            <w:r w:rsidR="00EC6635">
              <w:rPr>
                <w:sz w:val="24"/>
                <w:szCs w:val="24"/>
                <w:lang w:eastAsia="pl-PL"/>
              </w:rPr>
              <w:t>Kłodzko</w:t>
            </w:r>
            <w:r w:rsidRPr="002C573D">
              <w:rPr>
                <w:sz w:val="24"/>
                <w:szCs w:val="24"/>
                <w:lang w:eastAsia="pl-PL"/>
              </w:rPr>
              <w:t xml:space="preserve"> ul. </w:t>
            </w:r>
            <w:r w:rsidR="00EC6635">
              <w:rPr>
                <w:sz w:val="24"/>
                <w:szCs w:val="24"/>
                <w:lang w:eastAsia="pl-PL"/>
              </w:rPr>
              <w:t>Wolności 63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9B168F9" w14:textId="77777777" w:rsidR="00045866" w:rsidRDefault="00045866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397F4BBC" w14:textId="660F1ACD" w:rsidR="00983F6E" w:rsidRDefault="002F461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4 350</w:t>
            </w:r>
            <w:r w:rsidR="00045866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159E699" w14:textId="77777777" w:rsidR="00983F6E" w:rsidRDefault="00983F6E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638939F8" w14:textId="047695F3" w:rsidR="00045866" w:rsidRDefault="00045866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905689" w:rsidRPr="0063649D" w14:paraId="0425212D" w14:textId="77777777" w:rsidTr="00F81574">
        <w:trPr>
          <w:trHeight w:val="133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39A9AF4" w14:textId="403B4389" w:rsidR="00905689" w:rsidRDefault="008D623A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F767891" w14:textId="77777777" w:rsidR="00905689" w:rsidRDefault="00905689" w:rsidP="00905689">
            <w:pPr>
              <w:pStyle w:val="Textbody"/>
              <w:jc w:val="center"/>
              <w:rPr>
                <w:sz w:val="24"/>
              </w:rPr>
            </w:pPr>
            <w:r>
              <w:rPr>
                <w:sz w:val="24"/>
              </w:rPr>
              <w:t>Gradus Usługi Geodezyjno-Kartograficzne mgr inż. Janusz Biesiadecki</w:t>
            </w:r>
          </w:p>
          <w:p w14:paraId="4D375643" w14:textId="1EFC1584" w:rsidR="00905689" w:rsidRPr="002C573D" w:rsidRDefault="00905689" w:rsidP="00905689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ul. Młodych 13 </w:t>
            </w:r>
            <w:r>
              <w:rPr>
                <w:sz w:val="24"/>
                <w:szCs w:val="24"/>
                <w:lang w:eastAsia="pl-PL"/>
              </w:rPr>
              <w:t>57-300 Kłodzko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3C7CB6C" w14:textId="77777777" w:rsidR="00905689" w:rsidRDefault="0090568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5EF51717" w14:textId="572E3146" w:rsidR="0020247F" w:rsidRDefault="00914644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3 5</w:t>
            </w:r>
            <w:r w:rsidR="0020247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F9AE34E" w14:textId="77777777" w:rsidR="00905689" w:rsidRDefault="0090568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7B83A385" w14:textId="440ED33E" w:rsidR="0020247F" w:rsidRDefault="0020247F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023710" w:rsidRPr="0063649D" w14:paraId="0383F66C" w14:textId="77777777" w:rsidTr="00F81574">
        <w:trPr>
          <w:trHeight w:val="133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F78BC5E" w14:textId="17F95B37" w:rsidR="00023710" w:rsidRDefault="008D623A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F9AF190" w14:textId="77777777" w:rsidR="006E0D44" w:rsidRPr="00222D13" w:rsidRDefault="006E0D44" w:rsidP="006E0D44">
            <w:pPr>
              <w:pStyle w:val="Akapitzlist"/>
              <w:rPr>
                <w:sz w:val="24"/>
                <w:szCs w:val="24"/>
              </w:rPr>
            </w:pPr>
            <w:r w:rsidRPr="00222D13">
              <w:rPr>
                <w:sz w:val="24"/>
                <w:szCs w:val="24"/>
              </w:rPr>
              <w:t>OPGK Wrocław Sp. z o.o.</w:t>
            </w:r>
          </w:p>
          <w:p w14:paraId="35DF389E" w14:textId="56FD057B" w:rsidR="00023710" w:rsidRPr="006E0D44" w:rsidRDefault="006E0D44" w:rsidP="006E0D44">
            <w:pPr>
              <w:pStyle w:val="Akapitzlist"/>
              <w:rPr>
                <w:sz w:val="24"/>
                <w:szCs w:val="24"/>
              </w:rPr>
            </w:pPr>
            <w:r w:rsidRPr="00222D13">
              <w:rPr>
                <w:sz w:val="24"/>
                <w:szCs w:val="24"/>
              </w:rPr>
              <w:t>53-125 Wrocław</w:t>
            </w:r>
            <w:r>
              <w:rPr>
                <w:sz w:val="24"/>
                <w:szCs w:val="24"/>
              </w:rPr>
              <w:t xml:space="preserve"> </w:t>
            </w:r>
            <w:r w:rsidRPr="00222D13">
              <w:rPr>
                <w:sz w:val="24"/>
                <w:szCs w:val="24"/>
              </w:rPr>
              <w:t>ul. Kasztanowa 18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04E9EB2" w14:textId="7F22AD1C" w:rsidR="006E0D44" w:rsidRDefault="001C303A" w:rsidP="006E0D44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  <w:r w:rsidR="006E0D44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000,00 zł</w:t>
            </w:r>
          </w:p>
          <w:p w14:paraId="4F8BD067" w14:textId="332ACA30" w:rsidR="0020247F" w:rsidRDefault="006E0D44" w:rsidP="006E0D44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(plus  23% VAT)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C72233C" w14:textId="77777777" w:rsidR="00023710" w:rsidRDefault="00023710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41C6D270" w14:textId="63668E5E" w:rsidR="0020247F" w:rsidRDefault="0020247F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A477F9" w:rsidRPr="0063649D" w14:paraId="63443760" w14:textId="77777777" w:rsidTr="009D6AA7">
        <w:trPr>
          <w:trHeight w:val="1671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2A21B7B" w14:textId="7ECFD1A8" w:rsidR="00A477F9" w:rsidRDefault="00813BC0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C262FEC" w14:textId="0B2B9974" w:rsidR="00A477F9" w:rsidRPr="002C573D" w:rsidRDefault="00A477F9" w:rsidP="00A477F9">
            <w:pPr>
              <w:pStyle w:val="Textbody"/>
              <w:jc w:val="center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>Usługi Geodezyjno</w:t>
            </w:r>
            <w:r>
              <w:rPr>
                <w:sz w:val="24"/>
                <w:szCs w:val="24"/>
              </w:rPr>
              <w:t xml:space="preserve"> </w:t>
            </w:r>
            <w:r w:rsidRPr="002C573D">
              <w:rPr>
                <w:sz w:val="24"/>
                <w:szCs w:val="24"/>
              </w:rPr>
              <w:t xml:space="preserve">Kartograficzne </w:t>
            </w:r>
          </w:p>
          <w:p w14:paraId="50093F1C" w14:textId="1C355B70" w:rsidR="00A477F9" w:rsidRPr="002C573D" w:rsidRDefault="00A477F9" w:rsidP="00A477F9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Sławomir Zembrzuski</w:t>
            </w:r>
          </w:p>
          <w:p w14:paraId="2004F342" w14:textId="2452A4AA" w:rsidR="00A477F9" w:rsidRPr="002C573D" w:rsidRDefault="00A477F9" w:rsidP="00A477F9">
            <w:pPr>
              <w:pStyle w:val="Textbody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  <w:lang w:eastAsia="pl-PL"/>
              </w:rPr>
              <w:t>57-</w:t>
            </w:r>
            <w:r>
              <w:rPr>
                <w:sz w:val="24"/>
                <w:szCs w:val="24"/>
                <w:lang w:eastAsia="pl-PL"/>
              </w:rPr>
              <w:t>402</w:t>
            </w:r>
            <w:r w:rsidRPr="002C573D">
              <w:rPr>
                <w:sz w:val="24"/>
                <w:szCs w:val="24"/>
                <w:lang w:eastAsia="pl-PL"/>
              </w:rPr>
              <w:t xml:space="preserve"> </w:t>
            </w:r>
            <w:r>
              <w:rPr>
                <w:sz w:val="24"/>
                <w:szCs w:val="24"/>
                <w:lang w:eastAsia="pl-PL"/>
              </w:rPr>
              <w:t>Nowa Ruda</w:t>
            </w:r>
            <w:r w:rsidRPr="002C573D">
              <w:rPr>
                <w:sz w:val="24"/>
                <w:szCs w:val="24"/>
                <w:lang w:eastAsia="pl-PL"/>
              </w:rPr>
              <w:t xml:space="preserve"> ul. </w:t>
            </w:r>
            <w:r>
              <w:rPr>
                <w:sz w:val="24"/>
                <w:szCs w:val="24"/>
                <w:lang w:eastAsia="pl-PL"/>
              </w:rPr>
              <w:t>Radkowska 47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905D08A" w14:textId="77777777" w:rsidR="00A477F9" w:rsidRDefault="00A477F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78F4FFF2" w14:textId="6878B701" w:rsidR="00A477F9" w:rsidRDefault="00813BC0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3</w:t>
            </w:r>
            <w:r w:rsidR="00A477F9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 500,00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29E8D69" w14:textId="77777777" w:rsidR="00A477F9" w:rsidRDefault="00A477F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6A0BD701" w14:textId="06B7E888" w:rsidR="00A477F9" w:rsidRDefault="00A477F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</w:tbl>
    <w:p w14:paraId="209F2546" w14:textId="77777777" w:rsidR="00077D47" w:rsidRDefault="0023275D" w:rsidP="00077D47">
      <w:pPr>
        <w:pStyle w:val="Textbody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br/>
      </w:r>
      <w:r w:rsidR="002378F9" w:rsidRPr="00222D13">
        <w:rPr>
          <w:sz w:val="24"/>
          <w:szCs w:val="24"/>
          <w:lang w:eastAsia="pl-PL"/>
        </w:rPr>
        <w:t>Wójt Gminy Nowa Ruda informuje, że w wyniku prowadzonego postępowania ofertowego</w:t>
      </w:r>
      <w:r w:rsidR="00077D47">
        <w:rPr>
          <w:sz w:val="24"/>
          <w:szCs w:val="24"/>
          <w:lang w:eastAsia="pl-PL"/>
        </w:rPr>
        <w:t xml:space="preserve"> </w:t>
      </w:r>
      <w:r w:rsidR="002378F9" w:rsidRPr="00222D13">
        <w:rPr>
          <w:sz w:val="24"/>
          <w:szCs w:val="24"/>
          <w:lang w:eastAsia="pl-PL"/>
        </w:rPr>
        <w:t>została wybrana oferta:</w:t>
      </w:r>
      <w:r>
        <w:rPr>
          <w:sz w:val="24"/>
          <w:szCs w:val="24"/>
          <w:lang w:eastAsia="pl-PL"/>
        </w:rPr>
        <w:t xml:space="preserve"> </w:t>
      </w:r>
      <w:bookmarkStart w:id="0" w:name="_Hlk51660687"/>
    </w:p>
    <w:p w14:paraId="7375DE23" w14:textId="31896647" w:rsidR="00000566" w:rsidRPr="00077D47" w:rsidRDefault="00077D47" w:rsidP="00077D47">
      <w:pPr>
        <w:pStyle w:val="Textbody"/>
        <w:rPr>
          <w:sz w:val="24"/>
        </w:rPr>
      </w:pPr>
      <w:r>
        <w:rPr>
          <w:sz w:val="24"/>
        </w:rPr>
        <w:lastRenderedPageBreak/>
        <w:t>Biuro Geodezyjne</w:t>
      </w:r>
      <w:r>
        <w:rPr>
          <w:sz w:val="24"/>
        </w:rPr>
        <w:t xml:space="preserve"> </w:t>
      </w:r>
      <w:r>
        <w:rPr>
          <w:sz w:val="24"/>
        </w:rPr>
        <w:t>Tomasz Pezda</w:t>
      </w:r>
      <w:r>
        <w:rPr>
          <w:sz w:val="24"/>
        </w:rPr>
        <w:t xml:space="preserve"> </w:t>
      </w:r>
      <w:r w:rsidRPr="00972121">
        <w:rPr>
          <w:sz w:val="24"/>
          <w:szCs w:val="24"/>
          <w:lang w:eastAsia="pl-PL"/>
        </w:rPr>
        <w:t xml:space="preserve">57-400 Nowa Ruda, </w:t>
      </w:r>
      <w:r w:rsidRPr="00972121">
        <w:rPr>
          <w:sz w:val="24"/>
        </w:rPr>
        <w:t>ul. Kościelna 1</w:t>
      </w:r>
      <w:r>
        <w:rPr>
          <w:sz w:val="24"/>
        </w:rPr>
        <w:t>.</w:t>
      </w:r>
    </w:p>
    <w:p w14:paraId="43A52B03" w14:textId="77777777" w:rsidR="00077D47" w:rsidRDefault="00077D47" w:rsidP="00077D47">
      <w:pPr>
        <w:pStyle w:val="Textbody"/>
        <w:rPr>
          <w:rFonts w:asciiTheme="majorHAnsi" w:hAnsiTheme="majorHAnsi" w:cs="Calibri"/>
        </w:rPr>
      </w:pPr>
      <w:r>
        <w:rPr>
          <w:rFonts w:asciiTheme="majorHAnsi" w:hAnsiTheme="majorHAnsi" w:cs="Calibri"/>
        </w:rPr>
        <w:t xml:space="preserve">                                              </w:t>
      </w:r>
    </w:p>
    <w:p w14:paraId="639D8CCA" w14:textId="78F6DD01" w:rsidR="00E54566" w:rsidRPr="005E1084" w:rsidRDefault="00077D47" w:rsidP="00077D47">
      <w:pPr>
        <w:pStyle w:val="Textbody"/>
        <w:rPr>
          <w:sz w:val="24"/>
        </w:rPr>
        <w:sectPr w:rsidR="00E54566" w:rsidRPr="005E108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Theme="majorHAnsi" w:hAnsiTheme="majorHAnsi" w:cs="Calibri"/>
        </w:rPr>
        <w:t xml:space="preserve">                                                                         </w:t>
      </w:r>
      <w:r w:rsidR="00E54566" w:rsidRPr="00216107">
        <w:rPr>
          <w:rFonts w:asciiTheme="majorHAnsi" w:hAnsiTheme="majorHAnsi" w:cs="Calibri"/>
        </w:rPr>
        <w:t>/Adrianna Mierzejewska – Wójt Gminy Nowa Ruda/</w:t>
      </w:r>
    </w:p>
    <w:bookmarkEnd w:id="0"/>
    <w:p w14:paraId="54E7F095" w14:textId="77777777" w:rsidR="000F168D" w:rsidRPr="00222D13" w:rsidRDefault="000F168D" w:rsidP="0023275D">
      <w:pPr>
        <w:pStyle w:val="Textbody"/>
        <w:rPr>
          <w:sz w:val="24"/>
          <w:szCs w:val="24"/>
        </w:rPr>
      </w:pPr>
    </w:p>
    <w:sectPr w:rsidR="000F168D" w:rsidRPr="00222D13" w:rsidSect="00681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724C1D" w14:textId="77777777" w:rsidR="0009678D" w:rsidRDefault="0009678D" w:rsidP="00EE26A4">
      <w:pPr>
        <w:spacing w:after="0" w:line="240" w:lineRule="auto"/>
      </w:pPr>
      <w:r>
        <w:separator/>
      </w:r>
    </w:p>
  </w:endnote>
  <w:endnote w:type="continuationSeparator" w:id="0">
    <w:p w14:paraId="4EF3E953" w14:textId="77777777" w:rsidR="0009678D" w:rsidRDefault="0009678D" w:rsidP="00EE26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0EB1B9" w14:textId="77777777" w:rsidR="0009678D" w:rsidRDefault="0009678D" w:rsidP="00EE26A4">
      <w:pPr>
        <w:spacing w:after="0" w:line="240" w:lineRule="auto"/>
      </w:pPr>
      <w:r>
        <w:separator/>
      </w:r>
    </w:p>
  </w:footnote>
  <w:footnote w:type="continuationSeparator" w:id="0">
    <w:p w14:paraId="0B63350A" w14:textId="77777777" w:rsidR="0009678D" w:rsidRDefault="0009678D" w:rsidP="00EE26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E2A92"/>
    <w:multiLevelType w:val="hybridMultilevel"/>
    <w:tmpl w:val="474C7F22"/>
    <w:lvl w:ilvl="0" w:tplc="8034E978">
      <w:start w:val="100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353940"/>
    <w:multiLevelType w:val="multilevel"/>
    <w:tmpl w:val="167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57C80"/>
    <w:multiLevelType w:val="multilevel"/>
    <w:tmpl w:val="712E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6453490">
    <w:abstractNumId w:val="2"/>
  </w:num>
  <w:num w:numId="2" w16cid:durableId="1171797777">
    <w:abstractNumId w:val="1"/>
  </w:num>
  <w:num w:numId="3" w16cid:durableId="1510752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49D"/>
    <w:rsid w:val="00000566"/>
    <w:rsid w:val="00001186"/>
    <w:rsid w:val="000037AE"/>
    <w:rsid w:val="00023710"/>
    <w:rsid w:val="00045866"/>
    <w:rsid w:val="00077D47"/>
    <w:rsid w:val="00095A74"/>
    <w:rsid w:val="0009678D"/>
    <w:rsid w:val="000A7DB6"/>
    <w:rsid w:val="000F0F35"/>
    <w:rsid w:val="000F168D"/>
    <w:rsid w:val="0011050A"/>
    <w:rsid w:val="00110C0A"/>
    <w:rsid w:val="001167B5"/>
    <w:rsid w:val="001256BF"/>
    <w:rsid w:val="00142D94"/>
    <w:rsid w:val="0014689C"/>
    <w:rsid w:val="00146CE7"/>
    <w:rsid w:val="00151069"/>
    <w:rsid w:val="00162DE1"/>
    <w:rsid w:val="00164D24"/>
    <w:rsid w:val="00166389"/>
    <w:rsid w:val="00174AE4"/>
    <w:rsid w:val="001B286F"/>
    <w:rsid w:val="001B40D5"/>
    <w:rsid w:val="001C303A"/>
    <w:rsid w:val="001C3DE4"/>
    <w:rsid w:val="001C5A77"/>
    <w:rsid w:val="001E4F45"/>
    <w:rsid w:val="001F7D62"/>
    <w:rsid w:val="002007B9"/>
    <w:rsid w:val="0020247F"/>
    <w:rsid w:val="00211E8F"/>
    <w:rsid w:val="002206EF"/>
    <w:rsid w:val="00222D13"/>
    <w:rsid w:val="0023275D"/>
    <w:rsid w:val="00236BD5"/>
    <w:rsid w:val="002378F9"/>
    <w:rsid w:val="00240760"/>
    <w:rsid w:val="00244AE6"/>
    <w:rsid w:val="00257433"/>
    <w:rsid w:val="002636D3"/>
    <w:rsid w:val="00266EF8"/>
    <w:rsid w:val="002726CB"/>
    <w:rsid w:val="002C2FC2"/>
    <w:rsid w:val="002C573D"/>
    <w:rsid w:val="002F4619"/>
    <w:rsid w:val="00343BD3"/>
    <w:rsid w:val="00345EF1"/>
    <w:rsid w:val="003460E6"/>
    <w:rsid w:val="00352CD2"/>
    <w:rsid w:val="003654CD"/>
    <w:rsid w:val="003656E5"/>
    <w:rsid w:val="00380DBC"/>
    <w:rsid w:val="00385DCF"/>
    <w:rsid w:val="00390F95"/>
    <w:rsid w:val="003A7183"/>
    <w:rsid w:val="003C100B"/>
    <w:rsid w:val="003F0F4F"/>
    <w:rsid w:val="003F4CBC"/>
    <w:rsid w:val="00403D04"/>
    <w:rsid w:val="00435C67"/>
    <w:rsid w:val="004363EB"/>
    <w:rsid w:val="00440116"/>
    <w:rsid w:val="00447401"/>
    <w:rsid w:val="00457378"/>
    <w:rsid w:val="0049603B"/>
    <w:rsid w:val="004A3883"/>
    <w:rsid w:val="004B74C3"/>
    <w:rsid w:val="004D2218"/>
    <w:rsid w:val="004D7862"/>
    <w:rsid w:val="00504D9C"/>
    <w:rsid w:val="005132C0"/>
    <w:rsid w:val="00546A52"/>
    <w:rsid w:val="00565030"/>
    <w:rsid w:val="00572FF7"/>
    <w:rsid w:val="00580BE9"/>
    <w:rsid w:val="00580C3A"/>
    <w:rsid w:val="005A7607"/>
    <w:rsid w:val="005C5143"/>
    <w:rsid w:val="005D05CF"/>
    <w:rsid w:val="005E1084"/>
    <w:rsid w:val="005F4030"/>
    <w:rsid w:val="00612F59"/>
    <w:rsid w:val="00624539"/>
    <w:rsid w:val="0063649D"/>
    <w:rsid w:val="006505DF"/>
    <w:rsid w:val="00661E8A"/>
    <w:rsid w:val="00671BEC"/>
    <w:rsid w:val="00681204"/>
    <w:rsid w:val="00696B4E"/>
    <w:rsid w:val="006D10AB"/>
    <w:rsid w:val="006E0D44"/>
    <w:rsid w:val="006F1A92"/>
    <w:rsid w:val="007174DD"/>
    <w:rsid w:val="007427AE"/>
    <w:rsid w:val="00746D5A"/>
    <w:rsid w:val="007633AD"/>
    <w:rsid w:val="0076552B"/>
    <w:rsid w:val="007667A1"/>
    <w:rsid w:val="00781A2B"/>
    <w:rsid w:val="007840AC"/>
    <w:rsid w:val="00791073"/>
    <w:rsid w:val="00791D73"/>
    <w:rsid w:val="007A0FEE"/>
    <w:rsid w:val="007A5D83"/>
    <w:rsid w:val="0080153B"/>
    <w:rsid w:val="00813BC0"/>
    <w:rsid w:val="00821326"/>
    <w:rsid w:val="00855753"/>
    <w:rsid w:val="00860442"/>
    <w:rsid w:val="00881108"/>
    <w:rsid w:val="00887197"/>
    <w:rsid w:val="00890D59"/>
    <w:rsid w:val="008A4651"/>
    <w:rsid w:val="008D623A"/>
    <w:rsid w:val="0090480C"/>
    <w:rsid w:val="00905689"/>
    <w:rsid w:val="00914644"/>
    <w:rsid w:val="009207C1"/>
    <w:rsid w:val="00927569"/>
    <w:rsid w:val="00944865"/>
    <w:rsid w:val="0095140C"/>
    <w:rsid w:val="00955EB8"/>
    <w:rsid w:val="0096600E"/>
    <w:rsid w:val="00972121"/>
    <w:rsid w:val="0097576A"/>
    <w:rsid w:val="00983F6E"/>
    <w:rsid w:val="009B2207"/>
    <w:rsid w:val="009B2D1E"/>
    <w:rsid w:val="009B6BA4"/>
    <w:rsid w:val="009C3EC4"/>
    <w:rsid w:val="009D514C"/>
    <w:rsid w:val="009D55FF"/>
    <w:rsid w:val="009D6AA7"/>
    <w:rsid w:val="009E36FD"/>
    <w:rsid w:val="009E5867"/>
    <w:rsid w:val="009F6FA2"/>
    <w:rsid w:val="00A37909"/>
    <w:rsid w:val="00A477F9"/>
    <w:rsid w:val="00A65A6C"/>
    <w:rsid w:val="00A822A5"/>
    <w:rsid w:val="00A82E6E"/>
    <w:rsid w:val="00A86558"/>
    <w:rsid w:val="00A96609"/>
    <w:rsid w:val="00AB3BEA"/>
    <w:rsid w:val="00B0465E"/>
    <w:rsid w:val="00B17D9D"/>
    <w:rsid w:val="00B27696"/>
    <w:rsid w:val="00B60818"/>
    <w:rsid w:val="00BA2A98"/>
    <w:rsid w:val="00BA5567"/>
    <w:rsid w:val="00BC20CD"/>
    <w:rsid w:val="00BC727F"/>
    <w:rsid w:val="00C30530"/>
    <w:rsid w:val="00C323CB"/>
    <w:rsid w:val="00C66CA5"/>
    <w:rsid w:val="00C77562"/>
    <w:rsid w:val="00C83C7B"/>
    <w:rsid w:val="00CB2C69"/>
    <w:rsid w:val="00CC2842"/>
    <w:rsid w:val="00CC7BB6"/>
    <w:rsid w:val="00CD4346"/>
    <w:rsid w:val="00CF6D7E"/>
    <w:rsid w:val="00D23DE0"/>
    <w:rsid w:val="00D271AA"/>
    <w:rsid w:val="00D43F0F"/>
    <w:rsid w:val="00D46E71"/>
    <w:rsid w:val="00D66023"/>
    <w:rsid w:val="00D73AEA"/>
    <w:rsid w:val="00DA204C"/>
    <w:rsid w:val="00DA37E4"/>
    <w:rsid w:val="00E163C0"/>
    <w:rsid w:val="00E26D35"/>
    <w:rsid w:val="00E30A4F"/>
    <w:rsid w:val="00E501CE"/>
    <w:rsid w:val="00E54566"/>
    <w:rsid w:val="00E63030"/>
    <w:rsid w:val="00E87E07"/>
    <w:rsid w:val="00EA4C08"/>
    <w:rsid w:val="00EB068D"/>
    <w:rsid w:val="00EC6635"/>
    <w:rsid w:val="00EE26A4"/>
    <w:rsid w:val="00EF1565"/>
    <w:rsid w:val="00EF1C25"/>
    <w:rsid w:val="00F01413"/>
    <w:rsid w:val="00F206CD"/>
    <w:rsid w:val="00F54F98"/>
    <w:rsid w:val="00F559D4"/>
    <w:rsid w:val="00F6077C"/>
    <w:rsid w:val="00F7219C"/>
    <w:rsid w:val="00F76F62"/>
    <w:rsid w:val="00F81574"/>
    <w:rsid w:val="00FA3823"/>
    <w:rsid w:val="00FF5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6AAF"/>
  <w15:docId w15:val="{E3DA77DF-4088-4EC2-822A-50C10045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204"/>
  </w:style>
  <w:style w:type="paragraph" w:styleId="Nagwek1">
    <w:name w:val="heading 1"/>
    <w:basedOn w:val="Normalny"/>
    <w:link w:val="Nagwek1Znak"/>
    <w:uiPriority w:val="9"/>
    <w:qFormat/>
    <w:rsid w:val="0063649D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49D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6364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3649D"/>
    <w:pPr>
      <w:ind w:left="720"/>
      <w:contextualSpacing/>
    </w:pPr>
  </w:style>
  <w:style w:type="paragraph" w:styleId="Bezodstpw">
    <w:name w:val="No Spacing"/>
    <w:uiPriority w:val="1"/>
    <w:qFormat/>
    <w:rsid w:val="0063649D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A822A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A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ny"/>
    <w:rsid w:val="003C100B"/>
    <w:pPr>
      <w:autoSpaceDN w:val="0"/>
      <w:spacing w:after="120" w:line="242" w:lineRule="auto"/>
      <w:textAlignment w:val="baseline"/>
    </w:pPr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E26A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E26A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E26A4"/>
    <w:rPr>
      <w:vertAlign w:val="superscript"/>
    </w:rPr>
  </w:style>
  <w:style w:type="character" w:customStyle="1" w:styleId="hgkelc">
    <w:name w:val="hgkelc"/>
    <w:basedOn w:val="Domylnaczcionkaakapitu"/>
    <w:rsid w:val="000037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43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217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37</cp:revision>
  <cp:lastPrinted>2023-07-06T09:08:00Z</cp:lastPrinted>
  <dcterms:created xsi:type="dcterms:W3CDTF">2023-07-05T07:44:00Z</dcterms:created>
  <dcterms:modified xsi:type="dcterms:W3CDTF">2023-07-07T08:23:00Z</dcterms:modified>
</cp:coreProperties>
</file>