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4BDAA666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E06C4C">
        <w:rPr>
          <w:rFonts w:asciiTheme="minorHAnsi" w:hAnsiTheme="minorHAnsi" w:cstheme="minorHAnsi"/>
          <w:sz w:val="24"/>
          <w:szCs w:val="24"/>
        </w:rPr>
        <w:t>10</w:t>
      </w:r>
      <w:r w:rsidR="00D41DD6">
        <w:rPr>
          <w:rFonts w:asciiTheme="minorHAnsi" w:hAnsiTheme="minorHAnsi" w:cstheme="minorHAnsi"/>
          <w:sz w:val="24"/>
          <w:szCs w:val="24"/>
        </w:rPr>
        <w:t>.07</w:t>
      </w:r>
      <w:r w:rsidR="00101134">
        <w:rPr>
          <w:rFonts w:asciiTheme="minorHAnsi" w:hAnsiTheme="minorHAnsi" w:cstheme="minorHAnsi"/>
          <w:sz w:val="24"/>
          <w:szCs w:val="24"/>
        </w:rPr>
        <w:t>.2023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1A9EBDBB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E06C4C">
        <w:rPr>
          <w:rFonts w:asciiTheme="minorHAnsi" w:hAnsiTheme="minorHAnsi" w:cstheme="minorHAnsi"/>
          <w:sz w:val="24"/>
          <w:szCs w:val="24"/>
        </w:rPr>
        <w:t>4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101134">
        <w:rPr>
          <w:rFonts w:asciiTheme="minorHAnsi" w:hAnsiTheme="minorHAnsi" w:cstheme="minorHAnsi"/>
          <w:sz w:val="24"/>
          <w:szCs w:val="24"/>
        </w:rPr>
        <w:t>3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37EBB86C" w:rsidR="00737E4B" w:rsidRPr="0010094C" w:rsidRDefault="00E06C4C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Księgowy</w:t>
      </w:r>
      <w:r w:rsidR="00054009">
        <w:rPr>
          <w:rFonts w:eastAsia="Times New Roman"/>
          <w:bCs/>
          <w:color w:val="000000"/>
          <w:lang w:eastAsia="pl-PL"/>
        </w:rPr>
        <w:t xml:space="preserve"> </w:t>
      </w:r>
      <w:r>
        <w:rPr>
          <w:rFonts w:eastAsia="Times New Roman"/>
          <w:bCs/>
          <w:color w:val="000000"/>
          <w:lang w:eastAsia="pl-PL"/>
        </w:rPr>
        <w:t xml:space="preserve">w Referacie Rachunkowości Budżetowej i Dochodów </w:t>
      </w:r>
      <w:r w:rsidR="00054009">
        <w:rPr>
          <w:rFonts w:eastAsia="Times New Roman"/>
          <w:bCs/>
          <w:color w:val="000000"/>
          <w:lang w:eastAsia="pl-PL"/>
        </w:rPr>
        <w:t>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26798901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E06C4C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E06C4C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E06C4C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298F6D7C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E06C4C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06C4C"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 xml:space="preserve">  kandydat</w:t>
      </w:r>
      <w:r w:rsidR="00E06C4C">
        <w:rPr>
          <w:rFonts w:ascii="Times New Roman" w:hAnsi="Times New Roman"/>
          <w:sz w:val="24"/>
          <w:szCs w:val="24"/>
          <w:lang w:eastAsia="ar-SA"/>
        </w:rPr>
        <w:t>ów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507206DE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a  kwalifikacyjna  odbędzie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06C4C">
        <w:rPr>
          <w:rFonts w:ascii="Times New Roman" w:hAnsi="Times New Roman"/>
          <w:sz w:val="24"/>
          <w:szCs w:val="24"/>
          <w:lang w:eastAsia="ar-SA"/>
        </w:rPr>
        <w:t>13</w:t>
      </w:r>
      <w:r w:rsidR="00D41DD6">
        <w:rPr>
          <w:rFonts w:ascii="Times New Roman" w:hAnsi="Times New Roman"/>
          <w:sz w:val="24"/>
          <w:szCs w:val="24"/>
          <w:lang w:eastAsia="ar-SA"/>
        </w:rPr>
        <w:t xml:space="preserve"> lipca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2023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-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06C4C">
        <w:rPr>
          <w:rFonts w:ascii="Times New Roman" w:hAnsi="Times New Roman"/>
          <w:sz w:val="24"/>
          <w:szCs w:val="24"/>
          <w:lang w:eastAsia="ar-SA"/>
        </w:rPr>
        <w:t>12</w:t>
      </w:r>
      <w:r w:rsidR="00101134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6A45045" w14:textId="77777777" w:rsidR="00D41DD6" w:rsidRDefault="00D41DD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3144592A" w14:textId="0D339F92" w:rsidR="00056407" w:rsidRDefault="00D41DD6" w:rsidP="00056407">
      <w:pPr>
        <w:spacing w:before="720" w:line="240" w:lineRule="auto"/>
        <w:ind w:left="2835" w:hanging="850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</w:t>
      </w:r>
      <w:r w:rsidR="00056407">
        <w:rPr>
          <w:rFonts w:cstheme="minorHAnsi"/>
          <w:sz w:val="24"/>
          <w:szCs w:val="24"/>
          <w:lang w:eastAsia="pl-PL"/>
        </w:rPr>
        <w:t xml:space="preserve">                </w:t>
      </w:r>
      <w:r>
        <w:rPr>
          <w:rFonts w:cstheme="minorHAnsi"/>
          <w:sz w:val="24"/>
          <w:szCs w:val="24"/>
          <w:lang w:eastAsia="pl-PL"/>
        </w:rPr>
        <w:t xml:space="preserve">    </w:t>
      </w:r>
      <w:r w:rsidR="00416864">
        <w:rPr>
          <w:rFonts w:cstheme="minorHAnsi"/>
          <w:sz w:val="24"/>
          <w:szCs w:val="24"/>
          <w:lang w:eastAsia="pl-PL"/>
        </w:rPr>
        <w:t>/Przewodniczący Komisji Rekrutacyjne</w:t>
      </w:r>
      <w:r>
        <w:rPr>
          <w:rFonts w:cstheme="minorHAnsi"/>
          <w:sz w:val="24"/>
          <w:szCs w:val="24"/>
          <w:lang w:eastAsia="pl-PL"/>
        </w:rPr>
        <w:t xml:space="preserve">j </w:t>
      </w:r>
    </w:p>
    <w:p w14:paraId="54B3AED2" w14:textId="77F9C28D" w:rsidR="00D41DD6" w:rsidRDefault="00056407" w:rsidP="00056407">
      <w:pPr>
        <w:spacing w:before="720" w:line="240" w:lineRule="auto"/>
        <w:ind w:left="2835" w:hanging="850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             Wójt Gminy  Nowa Ruda Adrianna Mierzejewska 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56407"/>
    <w:rsid w:val="00062D46"/>
    <w:rsid w:val="00063956"/>
    <w:rsid w:val="000F0BFA"/>
    <w:rsid w:val="0010094C"/>
    <w:rsid w:val="00101134"/>
    <w:rsid w:val="00172D18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C64BC"/>
    <w:rsid w:val="00BE571B"/>
    <w:rsid w:val="00C04AD4"/>
    <w:rsid w:val="00CB32C1"/>
    <w:rsid w:val="00CC4991"/>
    <w:rsid w:val="00CC4B32"/>
    <w:rsid w:val="00D41DD6"/>
    <w:rsid w:val="00D65CB0"/>
    <w:rsid w:val="00D85DEC"/>
    <w:rsid w:val="00D93131"/>
    <w:rsid w:val="00D9556E"/>
    <w:rsid w:val="00E06C4C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11</cp:revision>
  <cp:lastPrinted>2023-07-03T12:50:00Z</cp:lastPrinted>
  <dcterms:created xsi:type="dcterms:W3CDTF">2021-01-25T11:58:00Z</dcterms:created>
  <dcterms:modified xsi:type="dcterms:W3CDTF">2023-07-11T09:15:00Z</dcterms:modified>
</cp:coreProperties>
</file>