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AE60A9" w14:textId="77777777" w:rsidR="00C50410" w:rsidRDefault="00A51DF4">
      <w:pPr>
        <w:spacing w:after="0" w:line="36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Załącznik nr 3 do Regulaminu udzielania przez Gminę Nowa Ruda zamówień publicznych, których wartość nie przekracza kwoty 130.000 złotych </w:t>
      </w:r>
    </w:p>
    <w:p w14:paraId="6EBF0D3B" w14:textId="3804CDEE" w:rsidR="00C50410" w:rsidRDefault="00BA2A18">
      <w:pPr>
        <w:spacing w:after="0" w:line="36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Nr sprawy: ITOŚ.271.1.</w:t>
      </w:r>
      <w:r w:rsidR="003868E7">
        <w:rPr>
          <w:rFonts w:cs="Times New Roman"/>
          <w:sz w:val="24"/>
          <w:szCs w:val="24"/>
        </w:rPr>
        <w:t>2</w:t>
      </w:r>
      <w:r w:rsidR="00590359">
        <w:rPr>
          <w:rFonts w:cs="Times New Roman"/>
          <w:sz w:val="24"/>
          <w:szCs w:val="24"/>
        </w:rPr>
        <w:t>9</w:t>
      </w:r>
      <w:r>
        <w:rPr>
          <w:rFonts w:cs="Times New Roman"/>
          <w:sz w:val="24"/>
          <w:szCs w:val="24"/>
        </w:rPr>
        <w:t>.202</w:t>
      </w:r>
      <w:r w:rsidR="003868E7">
        <w:rPr>
          <w:rFonts w:cs="Times New Roman"/>
          <w:sz w:val="24"/>
          <w:szCs w:val="24"/>
        </w:rPr>
        <w:t>3</w:t>
      </w:r>
    </w:p>
    <w:p w14:paraId="326B8878" w14:textId="411D37FB" w:rsidR="00C50410" w:rsidRDefault="00B03122">
      <w:pPr>
        <w:spacing w:after="0" w:line="36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Nowa Ruda, dnia </w:t>
      </w:r>
      <w:r w:rsidR="008D4A7D">
        <w:rPr>
          <w:rFonts w:cs="Times New Roman"/>
          <w:sz w:val="24"/>
          <w:szCs w:val="24"/>
        </w:rPr>
        <w:t>1</w:t>
      </w:r>
      <w:r w:rsidR="002E2A54">
        <w:rPr>
          <w:rFonts w:cs="Times New Roman"/>
          <w:sz w:val="24"/>
          <w:szCs w:val="24"/>
        </w:rPr>
        <w:t>4</w:t>
      </w:r>
      <w:r w:rsidR="00BA2A18">
        <w:rPr>
          <w:rFonts w:cs="Times New Roman"/>
          <w:sz w:val="24"/>
          <w:szCs w:val="24"/>
        </w:rPr>
        <w:t>.</w:t>
      </w:r>
      <w:r w:rsidR="008D4A7D">
        <w:rPr>
          <w:rFonts w:cs="Times New Roman"/>
          <w:sz w:val="24"/>
          <w:szCs w:val="24"/>
        </w:rPr>
        <w:t>1</w:t>
      </w:r>
      <w:r w:rsidR="002E2A54">
        <w:rPr>
          <w:rFonts w:cs="Times New Roman"/>
          <w:sz w:val="24"/>
          <w:szCs w:val="24"/>
        </w:rPr>
        <w:t>2</w:t>
      </w:r>
      <w:r w:rsidR="00BA2A18">
        <w:rPr>
          <w:rFonts w:cs="Times New Roman"/>
          <w:sz w:val="24"/>
          <w:szCs w:val="24"/>
        </w:rPr>
        <w:t>.202</w:t>
      </w:r>
      <w:r w:rsidR="003868E7">
        <w:rPr>
          <w:rFonts w:cs="Times New Roman"/>
          <w:sz w:val="24"/>
          <w:szCs w:val="24"/>
        </w:rPr>
        <w:t>3</w:t>
      </w:r>
      <w:r w:rsidR="006D217E">
        <w:rPr>
          <w:rFonts w:cs="Times New Roman"/>
          <w:sz w:val="24"/>
          <w:szCs w:val="24"/>
        </w:rPr>
        <w:t xml:space="preserve"> roku</w:t>
      </w:r>
    </w:p>
    <w:p w14:paraId="625F3D22" w14:textId="77777777" w:rsidR="00C50410" w:rsidRDefault="00A51DF4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Gmina Nowa Ruda z siedzibą w Nowej Rudzie,</w:t>
      </w:r>
    </w:p>
    <w:p w14:paraId="7AB91D83" w14:textId="77777777" w:rsidR="00C50410" w:rsidRDefault="00A51DF4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ul. Niepodległości 2</w:t>
      </w:r>
    </w:p>
    <w:p w14:paraId="2AAE1477" w14:textId="77777777" w:rsidR="00C50410" w:rsidRDefault="00A51DF4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57-400 Nowa Ruda</w:t>
      </w:r>
    </w:p>
    <w:p w14:paraId="7353E607" w14:textId="77777777" w:rsidR="00C50410" w:rsidRDefault="00A51DF4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NIP: 885-15-34-651</w:t>
      </w:r>
    </w:p>
    <w:p w14:paraId="74ACA1B6" w14:textId="77777777" w:rsidR="00C50410" w:rsidRDefault="00A51DF4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REGON: 890718142</w:t>
      </w:r>
    </w:p>
    <w:p w14:paraId="1DC4B709" w14:textId="77777777" w:rsidR="00C50410" w:rsidRDefault="00A51DF4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sekretariat@gmina.nowaruda.pl</w:t>
      </w:r>
    </w:p>
    <w:p w14:paraId="1EAE87BF" w14:textId="77777777" w:rsidR="00C50410" w:rsidRDefault="00A51DF4">
      <w:pPr>
        <w:spacing w:after="0" w:line="360" w:lineRule="auto"/>
        <w:rPr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>(pełna nazwa Zamawiającego – nazwa, adres, NIP, REGON, adres e-mail)</w:t>
      </w:r>
    </w:p>
    <w:p w14:paraId="289A7C0F" w14:textId="77777777" w:rsidR="00C50410" w:rsidRDefault="00A51DF4">
      <w:pPr>
        <w:pStyle w:val="Nagwek1"/>
        <w:spacing w:before="0" w:line="360" w:lineRule="auto"/>
        <w:jc w:val="left"/>
        <w:rPr>
          <w:rFonts w:asciiTheme="minorHAnsi" w:eastAsia="Calibri" w:hAnsiTheme="minorHAnsi" w:cstheme="majorHAnsi"/>
          <w:sz w:val="24"/>
        </w:rPr>
      </w:pPr>
      <w:r>
        <w:rPr>
          <w:rFonts w:asciiTheme="minorHAnsi" w:eastAsia="Calibri" w:hAnsiTheme="minorHAnsi" w:cstheme="majorHAnsi"/>
          <w:sz w:val="24"/>
        </w:rPr>
        <w:t>ZAPROSZENIE DO ZŁOŻENIA OFERTY NA REALIZACJĘ ZAMÓWIENIA PN.:</w:t>
      </w:r>
    </w:p>
    <w:p w14:paraId="499624D7" w14:textId="77777777" w:rsidR="00C50410" w:rsidRDefault="00A51DF4">
      <w:pPr>
        <w:pStyle w:val="Standard"/>
        <w:tabs>
          <w:tab w:val="left" w:pos="284"/>
        </w:tabs>
        <w:rPr>
          <w:sz w:val="24"/>
          <w:szCs w:val="24"/>
        </w:rPr>
      </w:pPr>
      <w:r>
        <w:rPr>
          <w:sz w:val="24"/>
          <w:szCs w:val="24"/>
        </w:rPr>
        <w:t>„Bieżące utrzymanie oznakowania pionowego, poziomego oraz urządzeń bezpieczeństwa ruchu drogowego na</w:t>
      </w:r>
      <w:r w:rsidR="00B03122">
        <w:rPr>
          <w:sz w:val="24"/>
          <w:szCs w:val="24"/>
        </w:rPr>
        <w:t xml:space="preserve"> drogach gminnych i wewnętrznych</w:t>
      </w:r>
      <w:r>
        <w:rPr>
          <w:sz w:val="24"/>
          <w:szCs w:val="24"/>
        </w:rPr>
        <w:t xml:space="preserve"> terenie Gminy Nowa Ruda”</w:t>
      </w:r>
    </w:p>
    <w:p w14:paraId="20101A55" w14:textId="77777777" w:rsidR="00C50410" w:rsidRDefault="00A51DF4">
      <w:pPr>
        <w:pStyle w:val="Tekstpodstawowy3"/>
        <w:numPr>
          <w:ilvl w:val="0"/>
          <w:numId w:val="8"/>
        </w:numPr>
        <w:spacing w:after="0" w:line="276" w:lineRule="auto"/>
        <w:ind w:right="-27"/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eastAsia="Calibri" w:hAnsiTheme="minorHAnsi"/>
          <w:b/>
          <w:color w:val="000000"/>
          <w:sz w:val="24"/>
          <w:szCs w:val="24"/>
        </w:rPr>
        <w:t>Opis przedmiotu zamówienia:</w:t>
      </w:r>
      <w:r>
        <w:rPr>
          <w:rFonts w:asciiTheme="minorHAnsi" w:hAnsiTheme="minorHAnsi"/>
          <w:sz w:val="24"/>
          <w:szCs w:val="24"/>
        </w:rPr>
        <w:t xml:space="preserve"> Przedmiotem zamówienia jest </w:t>
      </w:r>
      <w:r>
        <w:rPr>
          <w:rFonts w:asciiTheme="minorHAnsi" w:hAnsiTheme="minorHAnsi"/>
          <w:b/>
          <w:sz w:val="24"/>
          <w:szCs w:val="24"/>
        </w:rPr>
        <w:t xml:space="preserve">bieżące utrzymanie oznakowania pionowego, poziomego oraz urządzeń bezpieczeństwa ruchu drogowego na </w:t>
      </w:r>
      <w:r w:rsidR="00020C82">
        <w:rPr>
          <w:rFonts w:asciiTheme="minorHAnsi" w:hAnsiTheme="minorHAnsi"/>
          <w:b/>
          <w:sz w:val="24"/>
          <w:szCs w:val="24"/>
        </w:rPr>
        <w:t xml:space="preserve">drogach gminnych i wewnętrznych na </w:t>
      </w:r>
      <w:r>
        <w:rPr>
          <w:rFonts w:asciiTheme="minorHAnsi" w:hAnsiTheme="minorHAnsi"/>
          <w:b/>
          <w:sz w:val="24"/>
          <w:szCs w:val="24"/>
        </w:rPr>
        <w:t xml:space="preserve">terenie Gminy Nowa Ruda </w:t>
      </w:r>
      <w:r>
        <w:rPr>
          <w:rFonts w:asciiTheme="minorHAnsi" w:hAnsiTheme="minorHAnsi"/>
          <w:sz w:val="24"/>
          <w:szCs w:val="24"/>
        </w:rPr>
        <w:t xml:space="preserve">w miejscach wskazanych przez Zamawiającego, zgodnie z formularzem rzeczowo-cenowym stanowiącym integralną część umowy. </w:t>
      </w:r>
    </w:p>
    <w:p w14:paraId="24CEFAA2" w14:textId="77777777" w:rsidR="00C50410" w:rsidRDefault="00A51DF4">
      <w:pPr>
        <w:pStyle w:val="Tekstpodstawowy3"/>
        <w:spacing w:after="0" w:line="276" w:lineRule="auto"/>
        <w:ind w:left="360" w:right="-27"/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Zakres zamówienia obejmuje:</w:t>
      </w:r>
    </w:p>
    <w:p w14:paraId="3371E4D4" w14:textId="77777777" w:rsidR="00C50410" w:rsidRDefault="00A51DF4">
      <w:pPr>
        <w:pStyle w:val="Akapitzlist"/>
        <w:widowControl/>
        <w:numPr>
          <w:ilvl w:val="0"/>
          <w:numId w:val="7"/>
        </w:numPr>
        <w:suppressAutoHyphens w:val="0"/>
        <w:spacing w:after="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wymianę zniszczonych, nieprawidłowych lub uszkodzonych znaków drogowych oraz urządzeń bezpieczeństwa ruchu drogowego,</w:t>
      </w:r>
    </w:p>
    <w:p w14:paraId="336479E6" w14:textId="77777777" w:rsidR="00C50410" w:rsidRDefault="00A51DF4">
      <w:pPr>
        <w:pStyle w:val="Akapitzlist"/>
        <w:widowControl/>
        <w:numPr>
          <w:ilvl w:val="0"/>
          <w:numId w:val="7"/>
        </w:numPr>
        <w:suppressAutoHyphens w:val="0"/>
        <w:spacing w:after="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 xml:space="preserve">uzupełnienie braków w oznakowaniu pionowym, </w:t>
      </w:r>
    </w:p>
    <w:p w14:paraId="30A54113" w14:textId="77777777" w:rsidR="00C50410" w:rsidRDefault="00A51DF4">
      <w:pPr>
        <w:pStyle w:val="Akapitzlist"/>
        <w:widowControl/>
        <w:numPr>
          <w:ilvl w:val="0"/>
          <w:numId w:val="7"/>
        </w:numPr>
        <w:suppressAutoHyphens w:val="0"/>
        <w:spacing w:after="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ustawianie do pionu odchylonych znaków,</w:t>
      </w:r>
    </w:p>
    <w:p w14:paraId="4EBE4B8B" w14:textId="77777777" w:rsidR="00C50410" w:rsidRDefault="00A51DF4">
      <w:pPr>
        <w:pStyle w:val="Akapitzlist"/>
        <w:widowControl/>
        <w:numPr>
          <w:ilvl w:val="0"/>
          <w:numId w:val="7"/>
        </w:numPr>
        <w:suppressAutoHyphens w:val="0"/>
        <w:spacing w:after="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ustawienia znaków zgodnie z kierunkiem jazdy,</w:t>
      </w:r>
    </w:p>
    <w:p w14:paraId="756504EF" w14:textId="77777777" w:rsidR="00C50410" w:rsidRDefault="00A51DF4">
      <w:pPr>
        <w:pStyle w:val="Akapitzlist"/>
        <w:widowControl/>
        <w:numPr>
          <w:ilvl w:val="0"/>
          <w:numId w:val="7"/>
        </w:numPr>
        <w:suppressAutoHyphens w:val="0"/>
        <w:spacing w:after="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odnowienie oznakowania poziomego,</w:t>
      </w:r>
    </w:p>
    <w:p w14:paraId="3F7B452D" w14:textId="77777777" w:rsidR="00C50410" w:rsidRDefault="00A51DF4">
      <w:pPr>
        <w:pStyle w:val="Akapitzlist"/>
        <w:widowControl/>
        <w:numPr>
          <w:ilvl w:val="0"/>
          <w:numId w:val="7"/>
        </w:numPr>
        <w:suppressAutoHyphens w:val="0"/>
        <w:spacing w:after="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usunięcie nieprawidłowego oznakowania pionowego,</w:t>
      </w:r>
    </w:p>
    <w:p w14:paraId="7719AF07" w14:textId="77777777" w:rsidR="00C50410" w:rsidRDefault="00A51DF4">
      <w:pPr>
        <w:pStyle w:val="Akapitzlist"/>
        <w:widowControl/>
        <w:numPr>
          <w:ilvl w:val="0"/>
          <w:numId w:val="7"/>
        </w:numPr>
        <w:suppressAutoHyphens w:val="0"/>
        <w:spacing w:after="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 xml:space="preserve">umieszczanie znaków drogowych na wysokościach, w odległościach oraz w układach pionowych zgodnie z wytycznymi wskazanymi w załączniku nr 1 do rozporządzenia Ministra Infrastruktury z dnia 3 lipca 2003 roku (Dz. U. z 2019 poz. 2311 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>. zm.) w sprawie szczegółowych warunków technicznych umieszczania na drogach oraz przepisach szczegółowych dla poszczególnych znaków drogowych i urządzeń bezpieczeństwa ruchu drogowego,</w:t>
      </w:r>
    </w:p>
    <w:p w14:paraId="2F5C9E06" w14:textId="77777777" w:rsidR="00C50410" w:rsidRDefault="00A51DF4">
      <w:pPr>
        <w:pStyle w:val="Akapitzlist"/>
        <w:widowControl/>
        <w:numPr>
          <w:ilvl w:val="0"/>
          <w:numId w:val="7"/>
        </w:numPr>
        <w:suppressAutoHyphens w:val="0"/>
        <w:spacing w:after="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umieszczanie znaków w miejscach zatwierdzonymi organizacjami ruchu oraz usunięcie znaków, których nie  przewidywały zatwierdzone organizacje ruchu,</w:t>
      </w:r>
    </w:p>
    <w:p w14:paraId="0F271709" w14:textId="77777777" w:rsidR="00C50410" w:rsidRDefault="00A51DF4">
      <w:pPr>
        <w:pStyle w:val="Akapitzlist"/>
        <w:widowControl/>
        <w:numPr>
          <w:ilvl w:val="0"/>
          <w:numId w:val="7"/>
        </w:numPr>
        <w:suppressAutoHyphens w:val="0"/>
        <w:spacing w:after="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 xml:space="preserve">usuwanie nielegalnych informacji reklamowych, ogłoszeń, plakatów, </w:t>
      </w:r>
    </w:p>
    <w:p w14:paraId="69AB795A" w14:textId="77777777" w:rsidR="00C50410" w:rsidRDefault="00A51DF4">
      <w:pPr>
        <w:pStyle w:val="Akapitzlist"/>
        <w:widowControl/>
        <w:numPr>
          <w:ilvl w:val="0"/>
          <w:numId w:val="7"/>
        </w:numPr>
        <w:suppressAutoHyphens w:val="0"/>
        <w:spacing w:after="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lastRenderedPageBreak/>
        <w:t>awaryjne oznakowanie pojawiających się uszkodzeń jezdni i chodników niosących bezpośrednie zagrożenie bezpieczeństwa ruchu</w:t>
      </w:r>
    </w:p>
    <w:p w14:paraId="725B5DAA" w14:textId="77777777" w:rsidR="00C50410" w:rsidRDefault="00A51DF4">
      <w:pPr>
        <w:pStyle w:val="Akapitzlist"/>
        <w:widowControl/>
        <w:numPr>
          <w:ilvl w:val="0"/>
          <w:numId w:val="7"/>
        </w:numPr>
        <w:suppressAutoHyphens w:val="0"/>
        <w:spacing w:after="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poprawa widoczności znaków poprzez przycinkę gałęzi drzew i krzewów.</w:t>
      </w:r>
    </w:p>
    <w:p w14:paraId="36253925" w14:textId="77777777" w:rsidR="00C50410" w:rsidRDefault="00A51DF4">
      <w:pPr>
        <w:pStyle w:val="Akapitzlist"/>
        <w:widowControl/>
        <w:numPr>
          <w:ilvl w:val="0"/>
          <w:numId w:val="7"/>
        </w:numPr>
        <w:suppressAutoHyphens w:val="0"/>
        <w:spacing w:after="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Umieszczenie tablic kierunkowych z numeracją posesji (zgodnie z podaną numeracją i szatą graficzną)</w:t>
      </w:r>
    </w:p>
    <w:p w14:paraId="4D0E19FB" w14:textId="77777777" w:rsidR="00C50410" w:rsidRDefault="00A51DF4">
      <w:pPr>
        <w:pStyle w:val="Akapitzlist"/>
        <w:widowControl/>
        <w:suppressAutoHyphens w:val="0"/>
        <w:spacing w:after="0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Wykonawca oświadcza, że posiada odpowiednio  przeszkoloną i doświadczoną załogę jak również niezbędne środki produkcyjne do wykonania przedmiotu umowy i zapewnia, że roboty będą wykonane z:</w:t>
      </w:r>
    </w:p>
    <w:p w14:paraId="31078E59" w14:textId="77777777" w:rsidR="00C50410" w:rsidRDefault="00A51DF4">
      <w:pPr>
        <w:pStyle w:val="Akapitzlist"/>
        <w:widowControl/>
        <w:numPr>
          <w:ilvl w:val="0"/>
          <w:numId w:val="9"/>
        </w:numPr>
        <w:suppressAutoHyphens w:val="0"/>
        <w:spacing w:after="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Ustawą z dnia 20 czerwca 1997 roku „Prawo o ruchu drogowym” (Dz.U. 2020r. poz. 110)</w:t>
      </w:r>
    </w:p>
    <w:p w14:paraId="09ECAFD9" w14:textId="77777777" w:rsidR="00C50410" w:rsidRDefault="00A51DF4">
      <w:pPr>
        <w:pStyle w:val="Akapitzlist"/>
        <w:widowControl/>
        <w:numPr>
          <w:ilvl w:val="0"/>
          <w:numId w:val="9"/>
        </w:numPr>
        <w:suppressAutoHyphens w:val="0"/>
        <w:spacing w:after="0"/>
        <w:jc w:val="both"/>
        <w:textAlignment w:val="auto"/>
        <w:rPr>
          <w:sz w:val="24"/>
          <w:szCs w:val="24"/>
        </w:rPr>
      </w:pPr>
      <w:bookmarkStart w:id="0" w:name="_Hlk65069356"/>
      <w:r>
        <w:rPr>
          <w:sz w:val="24"/>
          <w:szCs w:val="24"/>
        </w:rPr>
        <w:t>Rozporządzeniem Ministra Infrastruktury z dnia 23 września 2003 roku w sprawie szczegółowych warunków zarządzania ruchem na drogach oraz wykonywania nadzoru nad tym zarządzeniem</w:t>
      </w:r>
      <w:bookmarkEnd w:id="0"/>
      <w:r>
        <w:rPr>
          <w:sz w:val="24"/>
          <w:szCs w:val="24"/>
        </w:rPr>
        <w:t xml:space="preserve"> (Dz.U. 2017 poz. 784)</w:t>
      </w:r>
    </w:p>
    <w:p w14:paraId="5822BE32" w14:textId="77777777" w:rsidR="00C50410" w:rsidRDefault="00A51DF4">
      <w:pPr>
        <w:pStyle w:val="Akapitzlist"/>
        <w:widowControl/>
        <w:numPr>
          <w:ilvl w:val="0"/>
          <w:numId w:val="9"/>
        </w:numPr>
        <w:suppressAutoHyphens w:val="0"/>
        <w:spacing w:after="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 xml:space="preserve">Rozporządzeniem Ministrów Infrastruktury oraz Spraw Wewnętrznych i Administracji z dnia 31 lipca 2002 w sprawie znaków i sygnałów drogowych oraz urządzeń bezpieczeństwa ruchu drogowego i warunków ich umieszczania na drogach (Dz. U. 2019, poz. 2310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>. zm.)</w:t>
      </w:r>
    </w:p>
    <w:p w14:paraId="47E75E01" w14:textId="77777777" w:rsidR="00C50410" w:rsidRDefault="00A51DF4">
      <w:pPr>
        <w:pStyle w:val="Akapitzlist"/>
        <w:widowControl/>
        <w:numPr>
          <w:ilvl w:val="0"/>
          <w:numId w:val="9"/>
        </w:numPr>
        <w:suppressAutoHyphens w:val="0"/>
        <w:spacing w:after="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Rozporządzeniem Ministra Infrastruktury z dnia 3 lipca 2003 roku w sprawie szczegółowych warunków technicznych da znaków i sygnałów drogowych oraz urządzeń bezpieczeństwa ruchu drogowego i warunków ich umieszczania na drogach (Dz. U. 2019 poz. 2311)</w:t>
      </w:r>
    </w:p>
    <w:p w14:paraId="120E1E0A" w14:textId="77777777" w:rsidR="00C50410" w:rsidRDefault="00A51DF4">
      <w:pPr>
        <w:pStyle w:val="Akapitzlist"/>
        <w:widowControl/>
        <w:suppressAutoHyphens w:val="0"/>
        <w:spacing w:after="0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Wszystkie dostarczone nowe znaki pionowe, jak i elementy bezpieczeństwa ruchu drogowego muszą posiadać wymagane przepisami prawa certyfikaty oraz atesty. W związku z brakiem możliwości jednoznacznego określenia przedmiotu zamówienia pod względem ilościowym, Zamawiający przewiduje wykorzystanie prawa opcji. W okresie realizacji zamówienia, Zamawiający przewiduje wykonanie minimalnego poziomu dostaw przedstawionych w formularzu rzeczowo – cenowym, który stanowi Załącznik do umowy. Przewidując prawo opcji, Zamawiającemu przysługuje prawo do zwiększenia zamówienia, zgodnie z wykazem zamieszczonym w formularzu rzeczowo – cenowym, po cenach w nim podanych. Zamawiający będzie mógł korzystać z prawa opcji wraz z ewentualnym, rosnącym zapotrzebowaniem Zamawiającego, przez cały okres trwania umowy.</w:t>
      </w:r>
    </w:p>
    <w:p w14:paraId="42A318A9" w14:textId="77777777" w:rsidR="00C50410" w:rsidRDefault="00A51DF4">
      <w:pPr>
        <w:pStyle w:val="Akapitzlist"/>
        <w:widowControl/>
        <w:suppressAutoHyphens w:val="0"/>
        <w:spacing w:after="0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W przypadku ujawnienia wad jakościowych dostarczonych produktów, których nie można było stwierdzić w chwili montażu, Zamawiający niezwłocznie po ich wykryciu powiadomi Wykonawcę o tym fakcie w formie pisemnej. Wykonawca zobowiązany będzie do wymiany wadliwych produktów na wolne od wad, w terminie 2 dni roboczych od zgłoszenia wady. Miejsca montażu oraz wymiany znaków drogowych i elementów bezpieczeństwa ruchu drogowego będą wskazywane każdorazowo przez pracownika Urzędu Gminy Nowa Ruda</w:t>
      </w:r>
    </w:p>
    <w:p w14:paraId="05F5D9A0" w14:textId="77777777" w:rsidR="00C50410" w:rsidRDefault="00C50410">
      <w:pPr>
        <w:spacing w:after="0" w:line="360" w:lineRule="auto"/>
        <w:rPr>
          <w:rFonts w:cs="Calibri"/>
          <w:sz w:val="24"/>
          <w:szCs w:val="24"/>
        </w:rPr>
      </w:pPr>
    </w:p>
    <w:p w14:paraId="43AA7484" w14:textId="77777777" w:rsidR="00C50410" w:rsidRDefault="00C50410">
      <w:pPr>
        <w:spacing w:after="0" w:line="360" w:lineRule="auto"/>
        <w:rPr>
          <w:rFonts w:cs="Calibri"/>
          <w:sz w:val="24"/>
          <w:szCs w:val="24"/>
        </w:rPr>
      </w:pPr>
    </w:p>
    <w:p w14:paraId="7D44B7ED" w14:textId="77777777" w:rsidR="00C50410" w:rsidRDefault="00C50410">
      <w:pPr>
        <w:spacing w:after="0" w:line="360" w:lineRule="auto"/>
        <w:rPr>
          <w:rFonts w:cs="Calibri"/>
          <w:sz w:val="24"/>
          <w:szCs w:val="24"/>
        </w:rPr>
      </w:pPr>
    </w:p>
    <w:p w14:paraId="50510658" w14:textId="77777777" w:rsidR="00C50410" w:rsidRDefault="00C50410">
      <w:pPr>
        <w:spacing w:after="0" w:line="360" w:lineRule="auto"/>
        <w:rPr>
          <w:rFonts w:cs="Calibri"/>
          <w:sz w:val="24"/>
          <w:szCs w:val="24"/>
        </w:rPr>
      </w:pPr>
    </w:p>
    <w:p w14:paraId="4F6D3290" w14:textId="77777777" w:rsidR="00C50410" w:rsidRDefault="00C50410">
      <w:pPr>
        <w:spacing w:after="0" w:line="360" w:lineRule="auto"/>
        <w:rPr>
          <w:rFonts w:eastAsia="Lucida Sans Unicode" w:cs="Times New Roman"/>
          <w:sz w:val="24"/>
          <w:szCs w:val="24"/>
          <w:lang w:eastAsia="ar-SA"/>
        </w:rPr>
      </w:pPr>
    </w:p>
    <w:p w14:paraId="2B399AED" w14:textId="77777777" w:rsidR="00C50410" w:rsidRDefault="00A51DF4">
      <w:pPr>
        <w:pStyle w:val="Akapitzlist"/>
        <w:numPr>
          <w:ilvl w:val="0"/>
          <w:numId w:val="1"/>
        </w:numPr>
        <w:spacing w:before="240" w:line="360" w:lineRule="auto"/>
        <w:ind w:left="426"/>
        <w:rPr>
          <w:b/>
          <w:sz w:val="24"/>
          <w:szCs w:val="24"/>
        </w:rPr>
      </w:pPr>
      <w:r>
        <w:rPr>
          <w:rFonts w:eastAsia="Calibri"/>
          <w:b/>
          <w:color w:val="000000"/>
          <w:sz w:val="24"/>
          <w:szCs w:val="24"/>
        </w:rPr>
        <w:t xml:space="preserve">Wymagany termin realizacji przedmiotu zamówienia: </w:t>
      </w:r>
    </w:p>
    <w:p w14:paraId="5BF93D0E" w14:textId="5788EDC7" w:rsidR="00C50410" w:rsidRDefault="00A51DF4">
      <w:pPr>
        <w:pStyle w:val="Akapitzlist"/>
        <w:spacing w:before="240" w:line="360" w:lineRule="auto"/>
        <w:ind w:left="426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od </w:t>
      </w:r>
      <w:r w:rsidR="00E5704D">
        <w:rPr>
          <w:rFonts w:cs="Calibri"/>
          <w:sz w:val="24"/>
          <w:szCs w:val="24"/>
        </w:rPr>
        <w:t xml:space="preserve">1.01.2024 roku </w:t>
      </w:r>
      <w:r w:rsidR="00BA2A18">
        <w:rPr>
          <w:rFonts w:cs="Calibri"/>
          <w:sz w:val="24"/>
          <w:szCs w:val="24"/>
        </w:rPr>
        <w:t>do 31.12.202</w:t>
      </w:r>
      <w:r w:rsidR="00E5704D">
        <w:rPr>
          <w:rFonts w:cs="Calibri"/>
          <w:sz w:val="24"/>
          <w:szCs w:val="24"/>
        </w:rPr>
        <w:t>4</w:t>
      </w:r>
      <w:r>
        <w:rPr>
          <w:rFonts w:cs="Calibri"/>
          <w:sz w:val="24"/>
          <w:szCs w:val="24"/>
        </w:rPr>
        <w:t xml:space="preserve"> roku. </w:t>
      </w:r>
    </w:p>
    <w:p w14:paraId="03A81C74" w14:textId="77777777" w:rsidR="00C50410" w:rsidRDefault="00A51DF4">
      <w:pPr>
        <w:pStyle w:val="Akapitzlist"/>
        <w:numPr>
          <w:ilvl w:val="0"/>
          <w:numId w:val="1"/>
        </w:numPr>
        <w:spacing w:before="240" w:line="360" w:lineRule="auto"/>
        <w:ind w:left="426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Informacja czy zamówienie jest dofinansowane ze środków Unii Europejskiej*: </w:t>
      </w:r>
      <w:r>
        <w:rPr>
          <w:b/>
          <w:strike/>
          <w:sz w:val="24"/>
          <w:szCs w:val="24"/>
        </w:rPr>
        <w:t>TAK</w:t>
      </w:r>
      <w:r>
        <w:rPr>
          <w:b/>
          <w:sz w:val="24"/>
          <w:szCs w:val="24"/>
        </w:rPr>
        <w:t>/</w:t>
      </w:r>
      <w:r>
        <w:rPr>
          <w:sz w:val="24"/>
          <w:szCs w:val="24"/>
        </w:rPr>
        <w:t>NIE</w:t>
      </w:r>
    </w:p>
    <w:p w14:paraId="635843DD" w14:textId="77777777" w:rsidR="00C50410" w:rsidRDefault="00A51DF4">
      <w:pPr>
        <w:pStyle w:val="Akapitzlist"/>
        <w:numPr>
          <w:ilvl w:val="0"/>
          <w:numId w:val="1"/>
        </w:numPr>
        <w:spacing w:before="240" w:line="360" w:lineRule="auto"/>
        <w:ind w:left="426"/>
        <w:rPr>
          <w:b/>
          <w:sz w:val="24"/>
          <w:szCs w:val="24"/>
        </w:rPr>
      </w:pPr>
      <w:r>
        <w:rPr>
          <w:rFonts w:eastAsia="Calibri"/>
          <w:b/>
          <w:color w:val="000000"/>
          <w:sz w:val="24"/>
          <w:szCs w:val="24"/>
        </w:rPr>
        <w:t xml:space="preserve">Przy wyborze oferty do realizacji, Zamawiający będzie kierował się następującymi kryteriami:  </w:t>
      </w:r>
    </w:p>
    <w:p w14:paraId="4C305831" w14:textId="77777777" w:rsidR="00C50410" w:rsidRDefault="00A51DF4">
      <w:pPr>
        <w:pStyle w:val="Akapitzlist"/>
        <w:spacing w:before="240" w:line="360" w:lineRule="auto"/>
        <w:ind w:left="426"/>
        <w:rPr>
          <w:b/>
          <w:sz w:val="24"/>
          <w:szCs w:val="24"/>
        </w:rPr>
      </w:pPr>
      <w:r>
        <w:rPr>
          <w:rFonts w:eastAsia="Calibri"/>
          <w:b/>
          <w:color w:val="000000"/>
          <w:sz w:val="24"/>
          <w:szCs w:val="24"/>
        </w:rPr>
        <w:t xml:space="preserve">Cena – 100 % </w:t>
      </w:r>
    </w:p>
    <w:p w14:paraId="75B420A5" w14:textId="77777777" w:rsidR="00C50410" w:rsidRDefault="00A51DF4">
      <w:pPr>
        <w:pStyle w:val="Akapitzlist"/>
        <w:numPr>
          <w:ilvl w:val="0"/>
          <w:numId w:val="1"/>
        </w:numPr>
        <w:spacing w:before="240" w:line="360" w:lineRule="auto"/>
        <w:ind w:left="426"/>
        <w:rPr>
          <w:b/>
          <w:sz w:val="24"/>
          <w:szCs w:val="24"/>
        </w:rPr>
      </w:pPr>
      <w:r>
        <w:rPr>
          <w:rFonts w:eastAsia="Calibri"/>
          <w:b/>
          <w:color w:val="000000"/>
          <w:sz w:val="24"/>
          <w:szCs w:val="24"/>
        </w:rPr>
        <w:t>Wykonawca składając ofertę zobowiązany jest złożyć następujące dokumenty:</w:t>
      </w:r>
    </w:p>
    <w:p w14:paraId="1A5559C6" w14:textId="77777777" w:rsidR="00C50410" w:rsidRDefault="00A51DF4">
      <w:pPr>
        <w:pStyle w:val="Akapitzlist"/>
        <w:numPr>
          <w:ilvl w:val="1"/>
          <w:numId w:val="2"/>
        </w:numPr>
        <w:spacing w:line="360" w:lineRule="auto"/>
        <w:ind w:left="709"/>
        <w:rPr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>formularz oferty wg załączonego wzoru,</w:t>
      </w:r>
    </w:p>
    <w:p w14:paraId="5761AFE9" w14:textId="77777777" w:rsidR="00C50410" w:rsidRDefault="00A51DF4">
      <w:pPr>
        <w:pStyle w:val="Akapitzlist"/>
        <w:numPr>
          <w:ilvl w:val="1"/>
          <w:numId w:val="2"/>
        </w:numPr>
        <w:spacing w:line="360" w:lineRule="auto"/>
        <w:ind w:left="709"/>
        <w:rPr>
          <w:rFonts w:eastAsia="Calibri"/>
          <w:color w:val="000000"/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>oświadczenie Wykonawcy, że spełnia warunki udziału w postępowaniu,</w:t>
      </w:r>
    </w:p>
    <w:p w14:paraId="59A65336" w14:textId="77777777" w:rsidR="00C50410" w:rsidRDefault="00A51DF4">
      <w:pPr>
        <w:pStyle w:val="Akapitzlist"/>
        <w:numPr>
          <w:ilvl w:val="1"/>
          <w:numId w:val="2"/>
        </w:numPr>
        <w:spacing w:line="360" w:lineRule="auto"/>
        <w:ind w:left="709"/>
        <w:rPr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>zaparafowany wzór umowy,</w:t>
      </w:r>
    </w:p>
    <w:p w14:paraId="5CD32917" w14:textId="77777777" w:rsidR="00C50410" w:rsidRDefault="00A51DF4">
      <w:pPr>
        <w:pStyle w:val="Akapitzlist"/>
        <w:numPr>
          <w:ilvl w:val="1"/>
          <w:numId w:val="3"/>
        </w:numPr>
        <w:spacing w:after="0" w:line="360" w:lineRule="auto"/>
        <w:ind w:left="426"/>
        <w:rPr>
          <w:b/>
          <w:sz w:val="24"/>
          <w:szCs w:val="24"/>
        </w:rPr>
      </w:pPr>
      <w:r>
        <w:rPr>
          <w:rFonts w:eastAsia="Calibri"/>
          <w:b/>
          <w:color w:val="000000"/>
          <w:sz w:val="24"/>
          <w:szCs w:val="24"/>
        </w:rPr>
        <w:t>Opis sposobu obliczenia ceny w składanej ofercie:</w:t>
      </w:r>
    </w:p>
    <w:p w14:paraId="2BDC3578" w14:textId="77777777" w:rsidR="00C50410" w:rsidRDefault="00A51DF4">
      <w:pPr>
        <w:spacing w:after="0" w:line="360" w:lineRule="auto"/>
        <w:rPr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>Cena powinna zawierać:</w:t>
      </w:r>
    </w:p>
    <w:p w14:paraId="39FBF577" w14:textId="77777777" w:rsidR="00C50410" w:rsidRDefault="00A51DF4">
      <w:pPr>
        <w:pStyle w:val="Akapitzlist"/>
        <w:numPr>
          <w:ilvl w:val="1"/>
          <w:numId w:val="4"/>
        </w:numPr>
        <w:spacing w:after="0" w:line="360" w:lineRule="auto"/>
        <w:ind w:left="709"/>
        <w:rPr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 xml:space="preserve">wartość </w:t>
      </w:r>
      <w:r w:rsidRPr="00CE6716">
        <w:rPr>
          <w:rFonts w:eastAsia="Calibri"/>
          <w:strike/>
          <w:color w:val="000000"/>
          <w:sz w:val="24"/>
          <w:szCs w:val="24"/>
        </w:rPr>
        <w:t>dostawy</w:t>
      </w:r>
      <w:r>
        <w:rPr>
          <w:rFonts w:eastAsia="Calibri"/>
          <w:color w:val="000000"/>
          <w:sz w:val="24"/>
          <w:szCs w:val="24"/>
        </w:rPr>
        <w:t>* /usługi*/</w:t>
      </w:r>
      <w:r>
        <w:rPr>
          <w:rFonts w:eastAsia="Calibri"/>
          <w:strike/>
          <w:color w:val="000000"/>
          <w:sz w:val="24"/>
          <w:szCs w:val="24"/>
        </w:rPr>
        <w:t>roboty budowlanej*</w:t>
      </w:r>
      <w:r>
        <w:rPr>
          <w:rFonts w:eastAsia="Calibri"/>
          <w:color w:val="000000"/>
          <w:sz w:val="24"/>
          <w:szCs w:val="24"/>
        </w:rPr>
        <w:t xml:space="preserve"> określoną w oparciu o przedmiot zamówienia,</w:t>
      </w:r>
    </w:p>
    <w:p w14:paraId="1204AAE7" w14:textId="77777777" w:rsidR="00C50410" w:rsidRDefault="00A51DF4">
      <w:pPr>
        <w:pStyle w:val="Akapitzlist"/>
        <w:numPr>
          <w:ilvl w:val="1"/>
          <w:numId w:val="4"/>
        </w:numPr>
        <w:spacing w:after="0" w:line="360" w:lineRule="auto"/>
        <w:ind w:left="709"/>
        <w:rPr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>obowiązujący podatek od towarów i usług VAT.</w:t>
      </w:r>
    </w:p>
    <w:p w14:paraId="581D1D22" w14:textId="77777777" w:rsidR="00C50410" w:rsidRDefault="00A51DF4">
      <w:pPr>
        <w:pStyle w:val="Akapitzlist"/>
        <w:numPr>
          <w:ilvl w:val="0"/>
          <w:numId w:val="5"/>
        </w:numPr>
        <w:spacing w:after="0" w:line="360" w:lineRule="auto"/>
        <w:ind w:left="426"/>
        <w:rPr>
          <w:b/>
          <w:sz w:val="24"/>
          <w:szCs w:val="24"/>
        </w:rPr>
      </w:pPr>
      <w:r>
        <w:rPr>
          <w:rFonts w:eastAsia="Calibri"/>
          <w:b/>
          <w:color w:val="000000"/>
          <w:sz w:val="24"/>
          <w:szCs w:val="24"/>
        </w:rPr>
        <w:t>Zamawiający wybierze ofertę z najkorzystniejszą ceną oraz spełniającą wszystkie wymagane warunki.</w:t>
      </w:r>
    </w:p>
    <w:p w14:paraId="6FF38A8C" w14:textId="77777777" w:rsidR="00C50410" w:rsidRDefault="00A51DF4">
      <w:pPr>
        <w:pStyle w:val="Akapitzlist"/>
        <w:numPr>
          <w:ilvl w:val="0"/>
          <w:numId w:val="5"/>
        </w:numPr>
        <w:spacing w:after="0" w:line="360" w:lineRule="auto"/>
        <w:ind w:left="426"/>
        <w:rPr>
          <w:b/>
          <w:sz w:val="24"/>
          <w:szCs w:val="24"/>
        </w:rPr>
      </w:pPr>
      <w:r>
        <w:rPr>
          <w:rFonts w:eastAsia="Calibri"/>
          <w:b/>
          <w:color w:val="000000"/>
          <w:sz w:val="24"/>
          <w:szCs w:val="24"/>
        </w:rPr>
        <w:t>Opis sposobu przygotowania oferty:</w:t>
      </w:r>
    </w:p>
    <w:p w14:paraId="6D171DF5" w14:textId="77777777" w:rsidR="00C50410" w:rsidRDefault="00A51DF4">
      <w:pPr>
        <w:spacing w:after="0" w:line="360" w:lineRule="auto"/>
        <w:rPr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>Ofertę należy złożyć w nieprzejrzystej i zamkniętej kopercie</w:t>
      </w:r>
      <w:r>
        <w:rPr>
          <w:rFonts w:eastAsia="Calibri"/>
          <w:color w:val="FF0000"/>
          <w:sz w:val="24"/>
          <w:szCs w:val="24"/>
        </w:rPr>
        <w:t xml:space="preserve"> </w:t>
      </w:r>
      <w:r>
        <w:rPr>
          <w:rFonts w:eastAsia="Calibri"/>
          <w:sz w:val="24"/>
          <w:szCs w:val="24"/>
        </w:rPr>
        <w:t>z dopiskiem: „</w:t>
      </w:r>
      <w:r>
        <w:rPr>
          <w:b/>
          <w:sz w:val="24"/>
          <w:szCs w:val="24"/>
        </w:rPr>
        <w:t>Bieżące utrzymanie oznakowania pionowego, poziomego oraz urządzeń bezpieczeństwa ruchu drogowego na</w:t>
      </w:r>
      <w:r w:rsidR="00155074">
        <w:rPr>
          <w:b/>
          <w:sz w:val="24"/>
          <w:szCs w:val="24"/>
        </w:rPr>
        <w:t xml:space="preserve"> drogach gminnych i wewnętrznych </w:t>
      </w:r>
      <w:r>
        <w:rPr>
          <w:b/>
          <w:sz w:val="24"/>
          <w:szCs w:val="24"/>
        </w:rPr>
        <w:t xml:space="preserve"> terenie Gminy Nowa Ruda</w:t>
      </w:r>
      <w:r>
        <w:rPr>
          <w:rFonts w:cs="Times New Roman"/>
          <w:color w:val="000000"/>
          <w:sz w:val="24"/>
          <w:szCs w:val="24"/>
          <w:lang w:eastAsia="pl-PL"/>
        </w:rPr>
        <w:t xml:space="preserve"> „ </w:t>
      </w:r>
      <w:r>
        <w:rPr>
          <w:rFonts w:eastAsia="Calibri"/>
          <w:sz w:val="24"/>
          <w:szCs w:val="24"/>
        </w:rPr>
        <w:t>bezpośrednio w siedzibie Zamawiającego</w:t>
      </w:r>
      <w:r w:rsidR="00403A4B">
        <w:rPr>
          <w:rFonts w:eastAsia="Calibri"/>
          <w:sz w:val="24"/>
          <w:szCs w:val="24"/>
        </w:rPr>
        <w:t>.</w:t>
      </w:r>
    </w:p>
    <w:p w14:paraId="2AE53F02" w14:textId="77777777" w:rsidR="00C50410" w:rsidRDefault="00A51DF4">
      <w:pPr>
        <w:spacing w:after="0" w:line="360" w:lineRule="auto"/>
        <w:rPr>
          <w:rFonts w:eastAsia="Calibri"/>
          <w:color w:val="000000"/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 xml:space="preserve">Cena podana w złożonej ofercie ma być podana cyfrowo i słownie. Oferta cenowa winna być sporządzona wyłącznie w języku polskim i musi obejmować całość zamówienia. Formularz składany drogą pocztową należy wypełnić czytelną i trwałą techniką. </w:t>
      </w:r>
    </w:p>
    <w:p w14:paraId="37AF0512" w14:textId="77777777" w:rsidR="00C50410" w:rsidRDefault="00A51DF4">
      <w:pPr>
        <w:pStyle w:val="Akapitzlist"/>
        <w:numPr>
          <w:ilvl w:val="0"/>
          <w:numId w:val="5"/>
        </w:numPr>
        <w:spacing w:after="0" w:line="360" w:lineRule="auto"/>
        <w:ind w:left="426" w:hanging="284"/>
        <w:rPr>
          <w:b/>
          <w:sz w:val="24"/>
          <w:szCs w:val="24"/>
        </w:rPr>
      </w:pPr>
      <w:r>
        <w:rPr>
          <w:rFonts w:eastAsia="Calibri"/>
          <w:b/>
          <w:color w:val="000000"/>
          <w:sz w:val="24"/>
          <w:szCs w:val="24"/>
        </w:rPr>
        <w:t>Miejsce i termin złożenia oferty:</w:t>
      </w:r>
    </w:p>
    <w:p w14:paraId="5062591B" w14:textId="167BD370" w:rsidR="00C50410" w:rsidRDefault="00A51DF4">
      <w:pPr>
        <w:pStyle w:val="Akapitzlist"/>
        <w:numPr>
          <w:ilvl w:val="1"/>
          <w:numId w:val="6"/>
        </w:numPr>
        <w:spacing w:after="0" w:line="360" w:lineRule="auto"/>
        <w:ind w:left="709"/>
        <w:rPr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 xml:space="preserve">Ofertę należy złożyć w terminie do </w:t>
      </w:r>
      <w:r w:rsidR="00155074">
        <w:rPr>
          <w:rFonts w:eastAsia="Calibri"/>
          <w:color w:val="000000"/>
          <w:sz w:val="24"/>
          <w:szCs w:val="24"/>
        </w:rPr>
        <w:t xml:space="preserve">dnia </w:t>
      </w:r>
      <w:r w:rsidR="002E2A54">
        <w:rPr>
          <w:rFonts w:eastAsia="Calibri"/>
          <w:color w:val="000000"/>
          <w:sz w:val="24"/>
          <w:szCs w:val="24"/>
        </w:rPr>
        <w:t>22</w:t>
      </w:r>
      <w:r w:rsidR="00155074">
        <w:rPr>
          <w:rFonts w:eastAsia="Calibri"/>
          <w:color w:val="000000"/>
          <w:sz w:val="24"/>
          <w:szCs w:val="24"/>
        </w:rPr>
        <w:t>.</w:t>
      </w:r>
      <w:r w:rsidR="00F300F6">
        <w:rPr>
          <w:rFonts w:eastAsia="Calibri"/>
          <w:color w:val="000000"/>
          <w:sz w:val="24"/>
          <w:szCs w:val="24"/>
        </w:rPr>
        <w:t>1</w:t>
      </w:r>
      <w:r w:rsidR="002E2A54">
        <w:rPr>
          <w:rFonts w:eastAsia="Calibri"/>
          <w:color w:val="000000"/>
          <w:sz w:val="24"/>
          <w:szCs w:val="24"/>
        </w:rPr>
        <w:t>2</w:t>
      </w:r>
      <w:r w:rsidR="00BA2A18">
        <w:rPr>
          <w:rFonts w:eastAsia="Calibri"/>
          <w:color w:val="000000"/>
          <w:sz w:val="24"/>
          <w:szCs w:val="24"/>
        </w:rPr>
        <w:t>.202</w:t>
      </w:r>
      <w:r w:rsidR="003868E7">
        <w:rPr>
          <w:rFonts w:eastAsia="Calibri"/>
          <w:color w:val="000000"/>
          <w:sz w:val="24"/>
          <w:szCs w:val="24"/>
        </w:rPr>
        <w:t>3</w:t>
      </w:r>
      <w:r w:rsidR="007766DC">
        <w:rPr>
          <w:rFonts w:eastAsia="Calibri"/>
          <w:color w:val="000000"/>
          <w:sz w:val="24"/>
          <w:szCs w:val="24"/>
        </w:rPr>
        <w:t xml:space="preserve"> roku </w:t>
      </w:r>
      <w:r w:rsidR="00BA2A18">
        <w:rPr>
          <w:rFonts w:eastAsia="Calibri"/>
          <w:color w:val="000000"/>
          <w:sz w:val="24"/>
          <w:szCs w:val="24"/>
        </w:rPr>
        <w:t>do godz. 10:</w:t>
      </w:r>
      <w:r>
        <w:rPr>
          <w:rFonts w:eastAsia="Calibri"/>
          <w:color w:val="000000"/>
          <w:sz w:val="24"/>
          <w:szCs w:val="24"/>
        </w:rPr>
        <w:t>00 w siedzibie Z</w:t>
      </w:r>
      <w:r w:rsidR="00155074">
        <w:rPr>
          <w:rFonts w:eastAsia="Calibri"/>
          <w:color w:val="000000"/>
          <w:sz w:val="24"/>
          <w:szCs w:val="24"/>
        </w:rPr>
        <w:t>amawiającego, (</w:t>
      </w:r>
      <w:r>
        <w:rPr>
          <w:rFonts w:eastAsia="Calibri"/>
          <w:color w:val="000000"/>
          <w:sz w:val="24"/>
          <w:szCs w:val="24"/>
        </w:rPr>
        <w:t>ul. Niepodległości 2</w:t>
      </w:r>
      <w:r w:rsidR="00155074">
        <w:rPr>
          <w:rFonts w:eastAsia="Calibri"/>
          <w:color w:val="000000"/>
          <w:sz w:val="24"/>
          <w:szCs w:val="24"/>
        </w:rPr>
        <w:t>, 57-400 Nowa Ruda</w:t>
      </w:r>
      <w:r>
        <w:rPr>
          <w:rFonts w:eastAsia="Calibri"/>
          <w:color w:val="000000"/>
          <w:sz w:val="24"/>
          <w:szCs w:val="24"/>
        </w:rPr>
        <w:t xml:space="preserve">) </w:t>
      </w:r>
    </w:p>
    <w:p w14:paraId="68014B48" w14:textId="77777777" w:rsidR="00C50410" w:rsidRDefault="00A51DF4">
      <w:pPr>
        <w:pStyle w:val="Akapitzlist"/>
        <w:numPr>
          <w:ilvl w:val="1"/>
          <w:numId w:val="6"/>
        </w:numPr>
        <w:spacing w:after="0" w:line="360" w:lineRule="auto"/>
        <w:ind w:left="709"/>
        <w:rPr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lastRenderedPageBreak/>
        <w:t>Oferta otrzymana przez Zamawiającego po terminie podanym w zaproszeniu nie będzie brana pod uwagę, a dodatkowo – oferta złożona drogą pocztową zostanie Wykonawcy zwrócona bez otwierania.</w:t>
      </w:r>
    </w:p>
    <w:p w14:paraId="14B1E745" w14:textId="77777777" w:rsidR="00C50410" w:rsidRDefault="00A51DF4">
      <w:pPr>
        <w:pStyle w:val="Akapitzlist"/>
        <w:numPr>
          <w:ilvl w:val="0"/>
          <w:numId w:val="5"/>
        </w:numPr>
        <w:spacing w:after="0" w:line="360" w:lineRule="auto"/>
        <w:ind w:left="426"/>
        <w:rPr>
          <w:b/>
          <w:sz w:val="24"/>
          <w:szCs w:val="24"/>
        </w:rPr>
      </w:pPr>
      <w:r>
        <w:rPr>
          <w:rFonts w:eastAsia="Calibri"/>
          <w:b/>
          <w:color w:val="000000"/>
          <w:sz w:val="24"/>
          <w:szCs w:val="24"/>
        </w:rPr>
        <w:t>Miejsce i termin otwarcia oferty:</w:t>
      </w:r>
    </w:p>
    <w:p w14:paraId="0801FAF1" w14:textId="408E141A" w:rsidR="00C50410" w:rsidRDefault="00A51DF4">
      <w:pPr>
        <w:spacing w:after="0" w:line="360" w:lineRule="auto"/>
        <w:rPr>
          <w:rFonts w:eastAsia="Calibri"/>
          <w:color w:val="000000"/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>Otwarcie z</w:t>
      </w:r>
      <w:r w:rsidR="0070795B">
        <w:rPr>
          <w:rFonts w:eastAsia="Calibri"/>
          <w:color w:val="000000"/>
          <w:sz w:val="24"/>
          <w:szCs w:val="24"/>
        </w:rPr>
        <w:t xml:space="preserve">łożonych ofert nastąpi w dniu </w:t>
      </w:r>
      <w:r w:rsidR="00123E4E">
        <w:rPr>
          <w:rFonts w:eastAsia="Calibri"/>
          <w:color w:val="000000"/>
          <w:sz w:val="24"/>
          <w:szCs w:val="24"/>
        </w:rPr>
        <w:t>2</w:t>
      </w:r>
      <w:r w:rsidR="007766DC">
        <w:rPr>
          <w:rFonts w:eastAsia="Calibri"/>
          <w:color w:val="000000"/>
          <w:sz w:val="24"/>
          <w:szCs w:val="24"/>
        </w:rPr>
        <w:t>2</w:t>
      </w:r>
      <w:r w:rsidR="0070795B">
        <w:rPr>
          <w:rFonts w:eastAsia="Calibri"/>
          <w:color w:val="000000"/>
          <w:sz w:val="24"/>
          <w:szCs w:val="24"/>
        </w:rPr>
        <w:t>.</w:t>
      </w:r>
      <w:r w:rsidR="00F300F6">
        <w:rPr>
          <w:rFonts w:eastAsia="Calibri"/>
          <w:color w:val="000000"/>
          <w:sz w:val="24"/>
          <w:szCs w:val="24"/>
        </w:rPr>
        <w:t>1</w:t>
      </w:r>
      <w:r w:rsidR="007766DC">
        <w:rPr>
          <w:rFonts w:eastAsia="Calibri"/>
          <w:color w:val="000000"/>
          <w:sz w:val="24"/>
          <w:szCs w:val="24"/>
        </w:rPr>
        <w:t>2</w:t>
      </w:r>
      <w:r w:rsidR="00BA2A18">
        <w:rPr>
          <w:rFonts w:eastAsia="Calibri"/>
          <w:color w:val="000000"/>
          <w:sz w:val="24"/>
          <w:szCs w:val="24"/>
        </w:rPr>
        <w:t>.202</w:t>
      </w:r>
      <w:r w:rsidR="003868E7">
        <w:rPr>
          <w:rFonts w:eastAsia="Calibri"/>
          <w:color w:val="000000"/>
          <w:sz w:val="24"/>
          <w:szCs w:val="24"/>
        </w:rPr>
        <w:t>3</w:t>
      </w:r>
      <w:r>
        <w:rPr>
          <w:rFonts w:eastAsia="Calibri"/>
          <w:color w:val="000000"/>
          <w:sz w:val="24"/>
          <w:szCs w:val="24"/>
        </w:rPr>
        <w:t xml:space="preserve"> r., o godz. 10:</w:t>
      </w:r>
      <w:r w:rsidR="003868E7">
        <w:rPr>
          <w:rFonts w:eastAsia="Calibri"/>
          <w:color w:val="000000"/>
          <w:sz w:val="24"/>
          <w:szCs w:val="24"/>
        </w:rPr>
        <w:t>15</w:t>
      </w:r>
      <w:r>
        <w:rPr>
          <w:rFonts w:eastAsia="Calibri"/>
          <w:color w:val="000000"/>
          <w:sz w:val="24"/>
          <w:szCs w:val="24"/>
        </w:rPr>
        <w:t xml:space="preserve"> w siedzibie Zamawiającego (57-400 Nowa Ruda, ul. Niepodległości </w:t>
      </w:r>
      <w:r w:rsidR="007766DC">
        <w:rPr>
          <w:rFonts w:eastAsia="Calibri"/>
          <w:color w:val="000000"/>
          <w:sz w:val="24"/>
          <w:szCs w:val="24"/>
        </w:rPr>
        <w:t>4</w:t>
      </w:r>
      <w:r>
        <w:rPr>
          <w:rFonts w:eastAsia="Calibri"/>
          <w:color w:val="000000"/>
          <w:sz w:val="24"/>
          <w:szCs w:val="24"/>
        </w:rPr>
        <w:t>).</w:t>
      </w:r>
    </w:p>
    <w:p w14:paraId="4F049DDB" w14:textId="77777777" w:rsidR="00C50410" w:rsidRDefault="00A51DF4">
      <w:pPr>
        <w:pStyle w:val="Akapitzlist"/>
        <w:numPr>
          <w:ilvl w:val="0"/>
          <w:numId w:val="5"/>
        </w:numPr>
        <w:spacing w:after="0" w:line="360" w:lineRule="auto"/>
        <w:ind w:left="426"/>
        <w:rPr>
          <w:b/>
          <w:sz w:val="24"/>
          <w:szCs w:val="24"/>
        </w:rPr>
      </w:pPr>
      <w:r>
        <w:rPr>
          <w:rFonts w:eastAsia="Calibri"/>
          <w:b/>
          <w:color w:val="000000"/>
          <w:sz w:val="24"/>
          <w:szCs w:val="24"/>
        </w:rPr>
        <w:t>Osobami uprawnionymi do kontaktów z Wykonawcami są:</w:t>
      </w:r>
    </w:p>
    <w:p w14:paraId="7F28BE22" w14:textId="77777777" w:rsidR="00C50410" w:rsidRDefault="00A51DF4">
      <w:pPr>
        <w:spacing w:after="0" w:line="360" w:lineRule="auto"/>
        <w:rPr>
          <w:rFonts w:eastAsia="Calibri"/>
          <w:color w:val="000000"/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 xml:space="preserve">Paweł </w:t>
      </w:r>
      <w:proofErr w:type="spellStart"/>
      <w:r>
        <w:rPr>
          <w:rFonts w:eastAsia="Calibri"/>
          <w:color w:val="000000"/>
          <w:sz w:val="24"/>
          <w:szCs w:val="24"/>
        </w:rPr>
        <w:t>Rogóż</w:t>
      </w:r>
      <w:proofErr w:type="spellEnd"/>
      <w:r>
        <w:rPr>
          <w:rFonts w:eastAsia="Calibri"/>
          <w:color w:val="000000"/>
          <w:sz w:val="24"/>
          <w:szCs w:val="24"/>
        </w:rPr>
        <w:t xml:space="preserve">, 74 872 09 41, </w:t>
      </w:r>
      <w:hyperlink r:id="rId6">
        <w:r>
          <w:rPr>
            <w:rStyle w:val="czeinternetowe"/>
            <w:rFonts w:eastAsia="Calibri"/>
            <w:sz w:val="24"/>
            <w:szCs w:val="24"/>
          </w:rPr>
          <w:t>progoz@gmina.nowaruda.pl</w:t>
        </w:r>
      </w:hyperlink>
    </w:p>
    <w:p w14:paraId="59132DEA" w14:textId="77777777" w:rsidR="00C50410" w:rsidRDefault="00A51DF4">
      <w:pPr>
        <w:spacing w:after="0" w:line="360" w:lineRule="auto"/>
        <w:rPr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 xml:space="preserve">Tomasz Zieliński, 74 872 09 40, </w:t>
      </w:r>
      <w:hyperlink r:id="rId7">
        <w:r>
          <w:rPr>
            <w:rStyle w:val="czeinternetowe"/>
            <w:rFonts w:eastAsia="Calibri"/>
            <w:sz w:val="24"/>
            <w:szCs w:val="24"/>
          </w:rPr>
          <w:t>tomek.zielinski@gmina.nowaruda.pl</w:t>
        </w:r>
      </w:hyperlink>
      <w:r>
        <w:rPr>
          <w:rFonts w:eastAsia="Calibri"/>
          <w:color w:val="000000"/>
          <w:sz w:val="24"/>
          <w:szCs w:val="24"/>
        </w:rPr>
        <w:t xml:space="preserve"> </w:t>
      </w:r>
    </w:p>
    <w:p w14:paraId="4FD544BF" w14:textId="77777777" w:rsidR="00C50410" w:rsidRDefault="00A51DF4">
      <w:pPr>
        <w:spacing w:after="0" w:line="360" w:lineRule="auto"/>
        <w:rPr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>(imię i nazwisko, nr telefonu, adres mailowy)</w:t>
      </w:r>
    </w:p>
    <w:p w14:paraId="43BB2BF4" w14:textId="77777777" w:rsidR="00C50410" w:rsidRDefault="00A51DF4">
      <w:pPr>
        <w:pStyle w:val="Akapitzlist"/>
        <w:numPr>
          <w:ilvl w:val="0"/>
          <w:numId w:val="5"/>
        </w:numPr>
        <w:spacing w:after="0" w:line="360" w:lineRule="auto"/>
        <w:ind w:left="426"/>
        <w:rPr>
          <w:b/>
          <w:sz w:val="24"/>
          <w:szCs w:val="24"/>
        </w:rPr>
      </w:pPr>
      <w:r>
        <w:rPr>
          <w:rFonts w:eastAsia="Calibri"/>
          <w:b/>
          <w:color w:val="000000"/>
          <w:sz w:val="24"/>
          <w:szCs w:val="24"/>
        </w:rPr>
        <w:t>Informacje dotyczące zawierania umowy.</w:t>
      </w:r>
    </w:p>
    <w:p w14:paraId="7E91FDF0" w14:textId="77777777" w:rsidR="00C50410" w:rsidRDefault="00A51DF4">
      <w:pPr>
        <w:spacing w:after="0" w:line="360" w:lineRule="auto"/>
        <w:rPr>
          <w:rFonts w:eastAsia="Calibri"/>
          <w:color w:val="000000"/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>Umowa musi zawierać wszystkie uwarunkowania złożonej propozycji cenowej. *</w:t>
      </w:r>
    </w:p>
    <w:p w14:paraId="41C7D946" w14:textId="77777777" w:rsidR="00C50410" w:rsidRDefault="00C50410">
      <w:pPr>
        <w:spacing w:after="0" w:line="360" w:lineRule="auto"/>
        <w:rPr>
          <w:rFonts w:eastAsia="Calibri"/>
          <w:color w:val="000000"/>
          <w:sz w:val="24"/>
          <w:szCs w:val="24"/>
        </w:rPr>
      </w:pPr>
    </w:p>
    <w:p w14:paraId="7EE843C6" w14:textId="290929CA" w:rsidR="00C50410" w:rsidRPr="0078689A" w:rsidRDefault="00CE4C29" w:rsidP="0078689A">
      <w:pPr>
        <w:spacing w:after="0" w:line="360" w:lineRule="auto"/>
        <w:rPr>
          <w:rFonts w:eastAsia="Calibri"/>
          <w:color w:val="000000"/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 xml:space="preserve">Nowa Ruda, dnia </w:t>
      </w:r>
      <w:r w:rsidR="00396D46">
        <w:rPr>
          <w:rFonts w:eastAsia="Calibri"/>
          <w:color w:val="000000"/>
          <w:sz w:val="24"/>
          <w:szCs w:val="24"/>
        </w:rPr>
        <w:t>1</w:t>
      </w:r>
      <w:r w:rsidR="007766DC">
        <w:rPr>
          <w:rFonts w:eastAsia="Calibri"/>
          <w:color w:val="000000"/>
          <w:sz w:val="24"/>
          <w:szCs w:val="24"/>
        </w:rPr>
        <w:t>4</w:t>
      </w:r>
      <w:r w:rsidR="00BA2A18">
        <w:rPr>
          <w:rFonts w:eastAsia="Calibri"/>
          <w:color w:val="000000"/>
          <w:sz w:val="24"/>
          <w:szCs w:val="24"/>
        </w:rPr>
        <w:t>.</w:t>
      </w:r>
      <w:r w:rsidR="00396D46">
        <w:rPr>
          <w:rFonts w:eastAsia="Calibri"/>
          <w:color w:val="000000"/>
          <w:sz w:val="24"/>
          <w:szCs w:val="24"/>
        </w:rPr>
        <w:t>1</w:t>
      </w:r>
      <w:r w:rsidR="007766DC">
        <w:rPr>
          <w:rFonts w:eastAsia="Calibri"/>
          <w:color w:val="000000"/>
          <w:sz w:val="24"/>
          <w:szCs w:val="24"/>
        </w:rPr>
        <w:t>2</w:t>
      </w:r>
      <w:r w:rsidR="00BA2A18">
        <w:rPr>
          <w:rFonts w:eastAsia="Calibri"/>
          <w:color w:val="000000"/>
          <w:sz w:val="24"/>
          <w:szCs w:val="24"/>
        </w:rPr>
        <w:t>.202</w:t>
      </w:r>
      <w:r w:rsidR="003868E7">
        <w:rPr>
          <w:rFonts w:eastAsia="Calibri"/>
          <w:color w:val="000000"/>
          <w:sz w:val="24"/>
          <w:szCs w:val="24"/>
        </w:rPr>
        <w:t>3</w:t>
      </w:r>
      <w:r w:rsidR="00BA2A18">
        <w:rPr>
          <w:rFonts w:eastAsia="Calibri"/>
          <w:color w:val="000000"/>
          <w:sz w:val="24"/>
          <w:szCs w:val="24"/>
        </w:rPr>
        <w:t>r.</w:t>
      </w:r>
      <w:r w:rsidR="0078689A">
        <w:rPr>
          <w:rFonts w:eastAsia="Calibri"/>
          <w:color w:val="000000"/>
          <w:sz w:val="24"/>
          <w:szCs w:val="24"/>
        </w:rPr>
        <w:tab/>
        <w:t xml:space="preserve">         </w:t>
      </w:r>
      <w:r w:rsidR="00FE7B8E">
        <w:rPr>
          <w:rFonts w:eastAsia="Calibri"/>
          <w:color w:val="000000"/>
          <w:sz w:val="24"/>
          <w:szCs w:val="24"/>
        </w:rPr>
        <w:t xml:space="preserve"> </w:t>
      </w:r>
      <w:r w:rsidR="0078689A">
        <w:rPr>
          <w:rFonts w:eastAsia="Calibri"/>
          <w:color w:val="000000"/>
          <w:sz w:val="24"/>
          <w:szCs w:val="24"/>
        </w:rPr>
        <w:t>Anna Zawiślak – Zastępca Wójta Gminy Nowa Ruda</w:t>
      </w:r>
      <w:r w:rsidR="00FE7B8E">
        <w:rPr>
          <w:sz w:val="24"/>
          <w:szCs w:val="24"/>
        </w:rPr>
        <w:t xml:space="preserve"> </w:t>
      </w:r>
    </w:p>
    <w:p w14:paraId="2F7CFA4B" w14:textId="77777777" w:rsidR="00C50410" w:rsidRDefault="00C50410">
      <w:pPr>
        <w:spacing w:after="0" w:line="360" w:lineRule="auto"/>
        <w:rPr>
          <w:sz w:val="24"/>
          <w:szCs w:val="24"/>
        </w:rPr>
      </w:pPr>
    </w:p>
    <w:p w14:paraId="689AD05B" w14:textId="77777777" w:rsidR="00C50410" w:rsidRDefault="00A51DF4">
      <w:pPr>
        <w:spacing w:before="240" w:after="0" w:line="360" w:lineRule="auto"/>
        <w:rPr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>* niepotrzebne skreślić/wpisywać, jeżeli dotyczy</w:t>
      </w:r>
    </w:p>
    <w:sectPr w:rsidR="00C50410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mbria"/>
    <w:charset w:val="00"/>
    <w:family w:val="roman"/>
    <w:pitch w:val="default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7A18F6"/>
    <w:multiLevelType w:val="multilevel"/>
    <w:tmpl w:val="7A5809FA"/>
    <w:lvl w:ilvl="0">
      <w:start w:val="7"/>
      <w:numFmt w:val="decimal"/>
      <w:lvlText w:val="%1."/>
      <w:lvlJc w:val="left"/>
      <w:pPr>
        <w:tabs>
          <w:tab w:val="num" w:pos="0"/>
        </w:tabs>
        <w:ind w:left="4755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3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1685188E"/>
    <w:multiLevelType w:val="multilevel"/>
    <w:tmpl w:val="50BCB4CE"/>
    <w:lvl w:ilvl="0">
      <w:start w:val="1"/>
      <w:numFmt w:val="decimal"/>
      <w:lvlText w:val="%1)"/>
      <w:lvlJc w:val="left"/>
      <w:pPr>
        <w:tabs>
          <w:tab w:val="num" w:pos="0"/>
        </w:tabs>
        <w:ind w:left="644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0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22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4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6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8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0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2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546" w:hanging="180"/>
      </w:pPr>
    </w:lvl>
  </w:abstractNum>
  <w:abstractNum w:abstractNumId="2" w15:restartNumberingAfterBreak="0">
    <w:nsid w:val="19CF4A37"/>
    <w:multiLevelType w:val="multilevel"/>
    <w:tmpl w:val="C0B6B09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32797F86"/>
    <w:multiLevelType w:val="multilevel"/>
    <w:tmpl w:val="26A03A1A"/>
    <w:lvl w:ilvl="0">
      <w:start w:val="2"/>
      <w:numFmt w:val="decimal"/>
      <w:lvlText w:val="%1."/>
      <w:lvlJc w:val="left"/>
      <w:pPr>
        <w:tabs>
          <w:tab w:val="num" w:pos="0"/>
        </w:tabs>
        <w:ind w:left="4755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3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619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691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763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835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907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979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10515" w:hanging="180"/>
      </w:pPr>
    </w:lvl>
  </w:abstractNum>
  <w:abstractNum w:abstractNumId="4" w15:restartNumberingAfterBreak="0">
    <w:nsid w:val="44BC225A"/>
    <w:multiLevelType w:val="multilevel"/>
    <w:tmpl w:val="2A3C85DE"/>
    <w:lvl w:ilvl="0">
      <w:start w:val="7"/>
      <w:numFmt w:val="decimal"/>
      <w:lvlText w:val="%1."/>
      <w:lvlJc w:val="left"/>
      <w:pPr>
        <w:tabs>
          <w:tab w:val="num" w:pos="0"/>
        </w:tabs>
        <w:ind w:left="475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48E8414F"/>
    <w:multiLevelType w:val="multilevel"/>
    <w:tmpl w:val="535A210E"/>
    <w:lvl w:ilvl="0">
      <w:start w:val="2"/>
      <w:numFmt w:val="decimal"/>
      <w:lvlText w:val="%1."/>
      <w:lvlJc w:val="left"/>
      <w:pPr>
        <w:tabs>
          <w:tab w:val="num" w:pos="0"/>
        </w:tabs>
        <w:ind w:left="475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547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619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691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763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835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907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979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10515" w:hanging="180"/>
      </w:pPr>
    </w:lvl>
  </w:abstractNum>
  <w:abstractNum w:abstractNumId="6" w15:restartNumberingAfterBreak="0">
    <w:nsid w:val="5040787E"/>
    <w:multiLevelType w:val="multilevel"/>
    <w:tmpl w:val="91D87DDC"/>
    <w:lvl w:ilvl="0">
      <w:start w:val="2"/>
      <w:numFmt w:val="decimal"/>
      <w:lvlText w:val="%1."/>
      <w:lvlJc w:val="left"/>
      <w:pPr>
        <w:tabs>
          <w:tab w:val="num" w:pos="0"/>
        </w:tabs>
        <w:ind w:left="4755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3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619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691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763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835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907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979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10515" w:hanging="180"/>
      </w:pPr>
    </w:lvl>
  </w:abstractNum>
  <w:abstractNum w:abstractNumId="7" w15:restartNumberingAfterBreak="0">
    <w:nsid w:val="5DDB7502"/>
    <w:multiLevelType w:val="multilevel"/>
    <w:tmpl w:val="3B2453B8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0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22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4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6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8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0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2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546" w:hanging="180"/>
      </w:pPr>
    </w:lvl>
  </w:abstractNum>
  <w:abstractNum w:abstractNumId="8" w15:restartNumberingAfterBreak="0">
    <w:nsid w:val="5FEB0306"/>
    <w:multiLevelType w:val="multilevel"/>
    <w:tmpl w:val="5D7600EA"/>
    <w:lvl w:ilvl="0">
      <w:start w:val="2"/>
      <w:numFmt w:val="decimal"/>
      <w:lvlText w:val="%1."/>
      <w:lvlJc w:val="left"/>
      <w:pPr>
        <w:tabs>
          <w:tab w:val="num" w:pos="0"/>
        </w:tabs>
        <w:ind w:left="4755" w:hanging="360"/>
      </w:pPr>
    </w:lvl>
    <w:lvl w:ilvl="1">
      <w:start w:val="6"/>
      <w:numFmt w:val="decimal"/>
      <w:lvlText w:val="%2."/>
      <w:lvlJc w:val="left"/>
      <w:pPr>
        <w:tabs>
          <w:tab w:val="num" w:pos="0"/>
        </w:tabs>
        <w:ind w:left="547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619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691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763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835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907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979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10515" w:hanging="180"/>
      </w:pPr>
    </w:lvl>
  </w:abstractNum>
  <w:abstractNum w:abstractNumId="9" w15:restartNumberingAfterBreak="0">
    <w:nsid w:val="6771370C"/>
    <w:multiLevelType w:val="multilevel"/>
    <w:tmpl w:val="F292540C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num w:numId="1" w16cid:durableId="1410737808">
    <w:abstractNumId w:val="5"/>
  </w:num>
  <w:num w:numId="2" w16cid:durableId="530455899">
    <w:abstractNumId w:val="6"/>
  </w:num>
  <w:num w:numId="3" w16cid:durableId="45300603">
    <w:abstractNumId w:val="8"/>
  </w:num>
  <w:num w:numId="4" w16cid:durableId="1162084393">
    <w:abstractNumId w:val="3"/>
  </w:num>
  <w:num w:numId="5" w16cid:durableId="431516393">
    <w:abstractNumId w:val="4"/>
  </w:num>
  <w:num w:numId="6" w16cid:durableId="1309020338">
    <w:abstractNumId w:val="0"/>
  </w:num>
  <w:num w:numId="7" w16cid:durableId="199782174">
    <w:abstractNumId w:val="1"/>
  </w:num>
  <w:num w:numId="8" w16cid:durableId="1527675058">
    <w:abstractNumId w:val="9"/>
  </w:num>
  <w:num w:numId="9" w16cid:durableId="1671060634">
    <w:abstractNumId w:val="7"/>
  </w:num>
  <w:num w:numId="10" w16cid:durableId="17192360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LE_Links" w:val="{42D7BF40-3E92-4F75-B928-84C7B35C5C59}"/>
  </w:docVars>
  <w:rsids>
    <w:rsidRoot w:val="00C50410"/>
    <w:rsid w:val="00020C82"/>
    <w:rsid w:val="00071BE7"/>
    <w:rsid w:val="00074297"/>
    <w:rsid w:val="000D5632"/>
    <w:rsid w:val="00123E4E"/>
    <w:rsid w:val="00155074"/>
    <w:rsid w:val="00155EB2"/>
    <w:rsid w:val="00286ABC"/>
    <w:rsid w:val="002E2A54"/>
    <w:rsid w:val="00377297"/>
    <w:rsid w:val="003868E7"/>
    <w:rsid w:val="00396D46"/>
    <w:rsid w:val="00403A4B"/>
    <w:rsid w:val="00506741"/>
    <w:rsid w:val="00590359"/>
    <w:rsid w:val="006D217E"/>
    <w:rsid w:val="0070795B"/>
    <w:rsid w:val="007766DC"/>
    <w:rsid w:val="0078689A"/>
    <w:rsid w:val="008D4A7D"/>
    <w:rsid w:val="009728E8"/>
    <w:rsid w:val="00A51DF4"/>
    <w:rsid w:val="00A902FE"/>
    <w:rsid w:val="00B03122"/>
    <w:rsid w:val="00BA1798"/>
    <w:rsid w:val="00BA2A18"/>
    <w:rsid w:val="00C50410"/>
    <w:rsid w:val="00C779AA"/>
    <w:rsid w:val="00CE4C29"/>
    <w:rsid w:val="00CE6716"/>
    <w:rsid w:val="00E5704D"/>
    <w:rsid w:val="00F300F6"/>
    <w:rsid w:val="00FE7B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0F961E"/>
  <w15:docId w15:val="{174095C7-C371-4CED-86BC-8D012E61A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51DAB"/>
    <w:pPr>
      <w:widowControl w:val="0"/>
      <w:spacing w:after="200" w:line="276" w:lineRule="auto"/>
      <w:textAlignment w:val="baseline"/>
    </w:pPr>
    <w:rPr>
      <w:rFonts w:eastAsia="SimSun" w:cs="F"/>
      <w:kern w:val="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51DAB"/>
    <w:pPr>
      <w:keepNext/>
      <w:widowControl/>
      <w:suppressAutoHyphens w:val="0"/>
      <w:spacing w:before="120" w:after="0" w:line="240" w:lineRule="auto"/>
      <w:jc w:val="center"/>
      <w:textAlignment w:val="auto"/>
      <w:outlineLvl w:val="0"/>
    </w:pPr>
    <w:rPr>
      <w:rFonts w:ascii="Verdana" w:eastAsia="Times New Roman" w:hAnsi="Verdana" w:cs="Times New Roman"/>
      <w:b/>
      <w:kern w:val="0"/>
      <w:sz w:val="20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qFormat/>
    <w:rsid w:val="00151DAB"/>
    <w:rPr>
      <w:rFonts w:ascii="Verdana" w:eastAsia="Times New Roman" w:hAnsi="Verdana" w:cs="Times New Roman"/>
      <w:b/>
      <w:sz w:val="20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qFormat/>
    <w:rsid w:val="00151DAB"/>
    <w:rPr>
      <w:rFonts w:ascii="Verdana" w:eastAsia="Times New Roman" w:hAnsi="Verdana" w:cs="Times New Roman"/>
      <w:sz w:val="20"/>
      <w:szCs w:val="24"/>
      <w:lang w:eastAsia="pl-PL"/>
    </w:rPr>
  </w:style>
  <w:style w:type="character" w:customStyle="1" w:styleId="czeinternetowe">
    <w:name w:val="Łącze internetowe"/>
    <w:rsid w:val="00151DAB"/>
    <w:rPr>
      <w:color w:val="0000FF"/>
      <w:u w:val="single"/>
    </w:rPr>
  </w:style>
  <w:style w:type="character" w:customStyle="1" w:styleId="TekstpodstawowyZnak">
    <w:name w:val="Tekst podstawowy Znak"/>
    <w:basedOn w:val="Domylnaczcionkaakapitu"/>
    <w:link w:val="Tekstpodstawowy"/>
    <w:qFormat/>
    <w:rsid w:val="00151DAB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uiPriority w:val="10"/>
    <w:qFormat/>
    <w:rsid w:val="00151DAB"/>
    <w:rPr>
      <w:rFonts w:ascii="Calibri Light" w:eastAsia="Times New Roman" w:hAnsi="Calibri Light" w:cs="Times New Roman"/>
      <w:spacing w:val="-10"/>
      <w:kern w:val="2"/>
      <w:sz w:val="56"/>
      <w:szCs w:val="5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403003"/>
    <w:rPr>
      <w:rFonts w:ascii="Segoe UI" w:eastAsia="SimSun" w:hAnsi="Segoe UI" w:cs="Segoe UI"/>
      <w:kern w:val="2"/>
      <w:sz w:val="18"/>
      <w:szCs w:val="18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qFormat/>
    <w:rsid w:val="00C43C3D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link w:val="TekstpodstawowyZnak"/>
    <w:rsid w:val="00151DAB"/>
    <w:pPr>
      <w:widowControl/>
      <w:suppressAutoHyphens w:val="0"/>
      <w:spacing w:after="12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customStyle="1" w:styleId="Standard">
    <w:name w:val="Standard"/>
    <w:qFormat/>
    <w:rsid w:val="00151DAB"/>
    <w:pPr>
      <w:spacing w:after="200" w:line="276" w:lineRule="auto"/>
      <w:textAlignment w:val="baseline"/>
    </w:pPr>
    <w:rPr>
      <w:rFonts w:eastAsia="SimSun" w:cs="F"/>
      <w:kern w:val="2"/>
    </w:rPr>
  </w:style>
  <w:style w:type="paragraph" w:styleId="Tekstpodstawowy2">
    <w:name w:val="Body Text 2"/>
    <w:basedOn w:val="Normalny"/>
    <w:link w:val="Tekstpodstawowy2Znak"/>
    <w:qFormat/>
    <w:rsid w:val="00151DAB"/>
    <w:pPr>
      <w:widowControl/>
      <w:suppressAutoHyphens w:val="0"/>
      <w:spacing w:before="120" w:after="0" w:line="240" w:lineRule="auto"/>
      <w:jc w:val="both"/>
      <w:textAlignment w:val="auto"/>
    </w:pPr>
    <w:rPr>
      <w:rFonts w:ascii="Verdana" w:eastAsia="Times New Roman" w:hAnsi="Verdana" w:cs="Times New Roman"/>
      <w:kern w:val="0"/>
      <w:sz w:val="20"/>
      <w:szCs w:val="24"/>
      <w:lang w:eastAsia="pl-PL"/>
    </w:rPr>
  </w:style>
  <w:style w:type="paragraph" w:styleId="Tytu">
    <w:name w:val="Title"/>
    <w:basedOn w:val="Normalny"/>
    <w:next w:val="Normalny"/>
    <w:link w:val="TytuZnak"/>
    <w:uiPriority w:val="10"/>
    <w:qFormat/>
    <w:rsid w:val="00151DAB"/>
    <w:pPr>
      <w:spacing w:after="0" w:line="240" w:lineRule="auto"/>
    </w:pPr>
    <w:rPr>
      <w:rFonts w:ascii="Calibri Light" w:eastAsia="Times New Roman" w:hAnsi="Calibri Light" w:cs="Times New Roman"/>
      <w:spacing w:val="-10"/>
      <w:sz w:val="56"/>
      <w:szCs w:val="56"/>
    </w:rPr>
  </w:style>
  <w:style w:type="paragraph" w:styleId="Akapitzlist">
    <w:name w:val="List Paragraph"/>
    <w:basedOn w:val="Normalny"/>
    <w:uiPriority w:val="34"/>
    <w:qFormat/>
    <w:rsid w:val="00151DAB"/>
    <w:pPr>
      <w:ind w:left="720"/>
      <w:contextualSpacing/>
    </w:pPr>
  </w:style>
  <w:style w:type="paragraph" w:styleId="Bezodstpw">
    <w:name w:val="No Spacing"/>
    <w:qFormat/>
    <w:rsid w:val="0078384E"/>
    <w:pPr>
      <w:textAlignment w:val="baseline"/>
    </w:pPr>
    <w:rPr>
      <w:rFonts w:cs="Times New Roman"/>
      <w:kern w:val="2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403003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Tekstpodstawowy3">
    <w:name w:val="Body Text 3"/>
    <w:basedOn w:val="Normalny"/>
    <w:link w:val="Tekstpodstawowy3Znak"/>
    <w:uiPriority w:val="99"/>
    <w:unhideWhenUsed/>
    <w:qFormat/>
    <w:rsid w:val="00C43C3D"/>
    <w:pPr>
      <w:widowControl/>
      <w:suppressAutoHyphens w:val="0"/>
      <w:spacing w:after="120" w:line="240" w:lineRule="auto"/>
      <w:textAlignment w:val="auto"/>
    </w:pPr>
    <w:rPr>
      <w:rFonts w:ascii="Times New Roman" w:eastAsia="Times New Roman" w:hAnsi="Times New Roman" w:cs="Times New Roman"/>
      <w:kern w:val="0"/>
      <w:sz w:val="16"/>
      <w:szCs w:val="16"/>
      <w:lang w:eastAsia="pl-PL"/>
    </w:rPr>
  </w:style>
  <w:style w:type="paragraph" w:customStyle="1" w:styleId="Nagwek31">
    <w:name w:val="Nagłówek 31"/>
    <w:basedOn w:val="Normalny"/>
    <w:next w:val="Normalny"/>
    <w:qFormat/>
    <w:rsid w:val="00C43C3D"/>
    <w:pPr>
      <w:keepNext/>
      <w:tabs>
        <w:tab w:val="left" w:pos="2160"/>
        <w:tab w:val="left" w:leader="dot" w:pos="4596"/>
      </w:tabs>
      <w:spacing w:after="0" w:line="240" w:lineRule="auto"/>
      <w:ind w:left="2160" w:right="285" w:hanging="180"/>
      <w:textAlignment w:val="auto"/>
      <w:outlineLvl w:val="2"/>
    </w:pPr>
    <w:rPr>
      <w:rFonts w:ascii="Garamond" w:eastAsia="Garamond" w:hAnsi="Garamond" w:cs="Times New Roman"/>
      <w:b/>
      <w:bCs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tomek.zielinski@gmina.nowaruda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progoz@gmina.nowaruda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�� 
</file>

<file path=customXml/itemProps1.xml><?xml version="1.0" encoding="utf-8"?>
<ds:datastoreItem xmlns:ds="http://schemas.openxmlformats.org/officeDocument/2006/customXml" ds:itemID="{42D7BF40-3E92-4F75-B928-84C7B35C5C59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999</Words>
  <Characters>5997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</dc:creator>
  <dc:description/>
  <cp:lastModifiedBy>Paweł</cp:lastModifiedBy>
  <cp:revision>17</cp:revision>
  <cp:lastPrinted>2023-12-14T10:33:00Z</cp:lastPrinted>
  <dcterms:created xsi:type="dcterms:W3CDTF">2023-11-17T08:11:00Z</dcterms:created>
  <dcterms:modified xsi:type="dcterms:W3CDTF">2023-12-14T10:39:00Z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