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53A3F498" w:rsidR="00CF45A6" w:rsidRPr="002D2721" w:rsidRDefault="002D2721" w:rsidP="00A82285">
      <w:pPr>
        <w:spacing w:line="360" w:lineRule="auto"/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713730">
        <w:rPr>
          <w:rFonts w:ascii="Bookman Old Style" w:hAnsi="Bookman Old Style"/>
          <w:sz w:val="22"/>
          <w:szCs w:val="22"/>
        </w:rPr>
        <w:t>08.01</w:t>
      </w:r>
      <w:r w:rsidR="00EA4DBE">
        <w:rPr>
          <w:rFonts w:ascii="Bookman Old Style" w:hAnsi="Bookman Old Style"/>
          <w:sz w:val="22"/>
          <w:szCs w:val="22"/>
        </w:rPr>
        <w:t>.</w:t>
      </w:r>
      <w:r w:rsidR="00713730">
        <w:rPr>
          <w:rFonts w:ascii="Bookman Old Style" w:hAnsi="Bookman Old Style"/>
          <w:sz w:val="22"/>
          <w:szCs w:val="22"/>
        </w:rPr>
        <w:t>2024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76FCD667" w14:textId="672C2DEC" w:rsidR="001D4AFF" w:rsidRPr="00511AD5" w:rsidRDefault="00511AD5" w:rsidP="00A82285">
      <w:pPr>
        <w:spacing w:line="360" w:lineRule="auto"/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713730">
        <w:rPr>
          <w:rFonts w:ascii="Bookman Old Style" w:hAnsi="Bookman Old Style"/>
          <w:b/>
          <w:i/>
          <w:sz w:val="22"/>
          <w:szCs w:val="22"/>
        </w:rPr>
        <w:t>5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2022.MCh</w:t>
      </w:r>
    </w:p>
    <w:p w14:paraId="2E918141" w14:textId="17CBE478" w:rsidR="00CF45A6" w:rsidRDefault="00CF45A6" w:rsidP="00A82285">
      <w:pPr>
        <w:spacing w:line="360" w:lineRule="auto"/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0408A132" w14:textId="77777777" w:rsidR="0016301C" w:rsidRPr="002D2721" w:rsidRDefault="0016301C" w:rsidP="00A82285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1F187461" w14:textId="77777777" w:rsidR="00511AD5" w:rsidRPr="002061A1" w:rsidRDefault="00511AD5" w:rsidP="00E534B6">
      <w:pPr>
        <w:pStyle w:val="Nagwek1"/>
        <w:spacing w:line="276" w:lineRule="auto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6D56FE2D" w:rsidR="00511AD5" w:rsidRDefault="00511AD5" w:rsidP="00E534B6">
      <w:pPr>
        <w:pStyle w:val="Nagwek2"/>
        <w:spacing w:line="276" w:lineRule="auto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46ED72BA" w14:textId="5A1CA738" w:rsidR="00A82285" w:rsidRDefault="00A82285" w:rsidP="00E534B6">
      <w:pPr>
        <w:spacing w:line="360" w:lineRule="auto"/>
        <w:jc w:val="center"/>
        <w:rPr>
          <w:lang w:eastAsia="zh-CN"/>
        </w:rPr>
      </w:pPr>
    </w:p>
    <w:p w14:paraId="1848080E" w14:textId="77777777" w:rsidR="0016301C" w:rsidRPr="00A82285" w:rsidRDefault="0016301C" w:rsidP="00E534B6">
      <w:pPr>
        <w:spacing w:line="360" w:lineRule="auto"/>
        <w:jc w:val="center"/>
        <w:rPr>
          <w:lang w:eastAsia="zh-CN"/>
        </w:rPr>
      </w:pPr>
    </w:p>
    <w:p w14:paraId="270C6285" w14:textId="02ACB5BA" w:rsidR="00713730" w:rsidRPr="00713730" w:rsidRDefault="00A82285" w:rsidP="00713730">
      <w:pPr>
        <w:spacing w:line="360" w:lineRule="auto"/>
        <w:ind w:firstLine="709"/>
        <w:jc w:val="both"/>
        <w:rPr>
          <w:rFonts w:ascii="Bookman Old Style" w:hAnsi="Bookman Old Style" w:cstheme="minorBidi"/>
          <w:sz w:val="22"/>
          <w:szCs w:val="22"/>
        </w:rPr>
      </w:pPr>
      <w:r>
        <w:rPr>
          <w:rFonts w:ascii="Bookman Old Style" w:hAnsi="Bookman Old Style" w:cstheme="minorHAnsi"/>
          <w:sz w:val="22"/>
          <w:szCs w:val="22"/>
        </w:rPr>
        <w:t xml:space="preserve">Zgodnie z art. </w:t>
      </w:r>
      <w:r w:rsidR="0016301C">
        <w:rPr>
          <w:rFonts w:ascii="Bookman Old Style" w:hAnsi="Bookman Old Style" w:cstheme="minorHAnsi"/>
          <w:sz w:val="22"/>
          <w:szCs w:val="22"/>
        </w:rPr>
        <w:t>10 § 1 w związku z art. 49 ustawy z dnia 14 czerwca 1960 r. Kodeks postępowania administracyjnego (Dz. U. z 2023 r., poz. 77</w:t>
      </w:r>
      <w:r w:rsidR="00EA4DBE">
        <w:rPr>
          <w:rFonts w:ascii="Bookman Old Style" w:hAnsi="Bookman Old Style" w:cstheme="minorHAnsi"/>
          <w:sz w:val="22"/>
          <w:szCs w:val="22"/>
        </w:rPr>
        <w:t xml:space="preserve">5 z </w:t>
      </w:r>
      <w:proofErr w:type="spellStart"/>
      <w:r w:rsidR="00EA4DBE">
        <w:rPr>
          <w:rFonts w:ascii="Bookman Old Style" w:hAnsi="Bookman Old Style" w:cstheme="minorHAnsi"/>
          <w:sz w:val="22"/>
          <w:szCs w:val="22"/>
        </w:rPr>
        <w:t>późn</w:t>
      </w:r>
      <w:proofErr w:type="spellEnd"/>
      <w:r w:rsidR="00EA4DBE">
        <w:rPr>
          <w:rFonts w:ascii="Bookman Old Style" w:hAnsi="Bookman Old Style" w:cstheme="minorHAnsi"/>
          <w:sz w:val="22"/>
          <w:szCs w:val="22"/>
        </w:rPr>
        <w:t xml:space="preserve">. zm.) </w:t>
      </w:r>
      <w:r w:rsidR="00EA4DBE">
        <w:rPr>
          <w:rFonts w:ascii="Bookman Old Style" w:hAnsi="Bookman Old Style" w:cstheme="minorHAnsi"/>
          <w:sz w:val="22"/>
          <w:szCs w:val="22"/>
        </w:rPr>
        <w:br/>
        <w:t xml:space="preserve">oraz art. 74 ust. 3 i 3a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ustawy z dnia 3 października 2008 r.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o udostępnianiu informacji o środowisku i jego ochronie, udziale społeczeństwa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w ochronie środowiska oraz o ocenach oddziaływania na środowisko 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br/>
        <w:t>(Dz. U. z 2023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r., </w:t>
      </w:r>
      <w:r>
        <w:rPr>
          <w:rFonts w:ascii="Bookman Old Style" w:hAnsi="Bookman Old Style" w:cstheme="minorHAnsi"/>
          <w:color w:val="000000"/>
          <w:sz w:val="22"/>
          <w:szCs w:val="22"/>
        </w:rPr>
        <w:t>poz.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 1094</w:t>
      </w:r>
      <w:r w:rsidR="00713730">
        <w:rPr>
          <w:rFonts w:ascii="Bookman Old Style" w:hAnsi="Bookman Old Style" w:cstheme="minorHAnsi"/>
          <w:color w:val="000000"/>
          <w:sz w:val="22"/>
          <w:szCs w:val="22"/>
        </w:rPr>
        <w:t xml:space="preserve"> z </w:t>
      </w:r>
      <w:proofErr w:type="spellStart"/>
      <w:r w:rsidR="00713730">
        <w:rPr>
          <w:rFonts w:ascii="Bookman Old Style" w:hAnsi="Bookman Old Style" w:cstheme="minorHAnsi"/>
          <w:color w:val="000000"/>
          <w:sz w:val="22"/>
          <w:szCs w:val="22"/>
        </w:rPr>
        <w:t>póżn</w:t>
      </w:r>
      <w:proofErr w:type="spellEnd"/>
      <w:r w:rsidR="00713730">
        <w:rPr>
          <w:rFonts w:ascii="Bookman Old Style" w:hAnsi="Bookman Old Style" w:cstheme="minorHAnsi"/>
          <w:color w:val="000000"/>
          <w:sz w:val="22"/>
          <w:szCs w:val="22"/>
        </w:rPr>
        <w:t>. zm.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) </w:t>
      </w:r>
      <w:r w:rsidR="00127A64">
        <w:rPr>
          <w:rFonts w:ascii="Bookman Old Style" w:hAnsi="Bookman Old Style" w:cstheme="minorHAnsi"/>
          <w:color w:val="000000"/>
          <w:sz w:val="22"/>
          <w:szCs w:val="22"/>
        </w:rPr>
        <w:t xml:space="preserve">Wójt Gminy Nowa Ruda 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zawiadamia </w:t>
      </w:r>
      <w:r w:rsidR="00362332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strony postępowania o wniesieniu </w:t>
      </w:r>
      <w:r w:rsidR="00713730">
        <w:rPr>
          <w:rFonts w:ascii="Bookman Old Style" w:hAnsi="Bookman Old Style" w:cstheme="minorHAnsi"/>
          <w:color w:val="000000"/>
          <w:sz w:val="22"/>
          <w:szCs w:val="22"/>
        </w:rPr>
        <w:t>w dniu 03.01.2024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t xml:space="preserve"> r. przez </w:t>
      </w:r>
      <w:r w:rsidR="00362332">
        <w:rPr>
          <w:rFonts w:ascii="Bookman Old Style" w:hAnsi="Bookman Old Style" w:cstheme="minorHAnsi"/>
          <w:color w:val="000000"/>
          <w:sz w:val="22"/>
          <w:szCs w:val="22"/>
        </w:rPr>
        <w:t xml:space="preserve">jedną ze stron </w:t>
      </w:r>
      <w:r w:rsidR="00713730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odwołania od decyzji Wójta Gminy Nowa Ruda dotyczącej wydania decyzji </w:t>
      </w:r>
      <w:r w:rsidR="00362332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o środowiskowych 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t>uwarunkowaniach dla realizacji p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>rzedsięwzięcia pn</w:t>
      </w:r>
      <w:r>
        <w:rPr>
          <w:rFonts w:ascii="Bookman Old Style" w:hAnsi="Bookman Old Style" w:cstheme="minorHAnsi"/>
          <w:sz w:val="22"/>
          <w:szCs w:val="22"/>
        </w:rPr>
        <w:t>.</w:t>
      </w:r>
      <w:r w:rsidR="00713730">
        <w:rPr>
          <w:rFonts w:ascii="Bookman Old Style" w:hAnsi="Bookman Old Style"/>
        </w:rPr>
        <w:t xml:space="preserve"> </w:t>
      </w:r>
      <w:r w:rsidR="00362332">
        <w:rPr>
          <w:rFonts w:ascii="Bookman Old Style" w:hAnsi="Bookman Old Style"/>
        </w:rPr>
        <w:br/>
      </w:r>
      <w:r w:rsidR="00713730" w:rsidRPr="00713730">
        <w:rPr>
          <w:rFonts w:ascii="Bookman Old Style" w:hAnsi="Bookman Old Style"/>
          <w:b/>
          <w:i/>
          <w:sz w:val="22"/>
          <w:szCs w:val="22"/>
        </w:rPr>
        <w:t xml:space="preserve">„Budowa do 2 farm fotowoltaicznych w miejscowości Świerki o łącznej mocy do 3,5 MW wraz z niezbędną infrastrukturą techniczną” </w:t>
      </w:r>
      <w:r w:rsidR="00713730" w:rsidRPr="00713730">
        <w:rPr>
          <w:rFonts w:ascii="Bookman Old Style" w:hAnsi="Bookman Old Style"/>
          <w:sz w:val="22"/>
          <w:szCs w:val="22"/>
        </w:rPr>
        <w:t xml:space="preserve">na działce </w:t>
      </w:r>
      <w:r w:rsidR="00362332">
        <w:rPr>
          <w:rFonts w:ascii="Bookman Old Style" w:hAnsi="Bookman Old Style"/>
          <w:sz w:val="22"/>
          <w:szCs w:val="22"/>
        </w:rPr>
        <w:br/>
      </w:r>
      <w:r w:rsidR="00713730" w:rsidRPr="00713730">
        <w:rPr>
          <w:rFonts w:ascii="Bookman Old Style" w:hAnsi="Bookman Old Style"/>
          <w:sz w:val="22"/>
          <w:szCs w:val="22"/>
        </w:rPr>
        <w:t xml:space="preserve">o nr ewidencyjnym 79, 77/1, 81, 78 AM 2 obręb geodezyjny Świerki, gmina Nowa Ruda. </w:t>
      </w:r>
    </w:p>
    <w:p w14:paraId="3DF74FE6" w14:textId="2467CA4B" w:rsidR="002A6C5A" w:rsidRPr="002A6C5A" w:rsidRDefault="00A82285" w:rsidP="00D2266B">
      <w:pPr>
        <w:spacing w:line="360" w:lineRule="auto"/>
        <w:ind w:firstLine="708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>
        <w:rPr>
          <w:rFonts w:ascii="Bookman Old Style" w:hAnsi="Bookman Old Style" w:cstheme="minorHAnsi"/>
          <w:color w:val="000000"/>
          <w:sz w:val="22"/>
          <w:szCs w:val="22"/>
        </w:rPr>
        <w:t>W związku z powy</w:t>
      </w:r>
      <w:r w:rsidR="008E3C31">
        <w:rPr>
          <w:rFonts w:ascii="Bookman Old Style" w:hAnsi="Bookman Old Style" w:cstheme="minorHAnsi"/>
          <w:color w:val="000000"/>
          <w:sz w:val="22"/>
          <w:szCs w:val="22"/>
        </w:rPr>
        <w:t>ższym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t xml:space="preserve"> na podstawie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t xml:space="preserve">art. 133 k.p.a. 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akta </w:t>
      </w:r>
      <w:r w:rsidR="00686B28">
        <w:rPr>
          <w:rFonts w:ascii="Bookman Old Style" w:hAnsi="Bookman Old Style" w:cstheme="minorHAnsi"/>
          <w:color w:val="000000"/>
          <w:sz w:val="22"/>
          <w:szCs w:val="22"/>
        </w:rPr>
        <w:t xml:space="preserve">sprawy wraz 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686B28">
        <w:rPr>
          <w:rFonts w:ascii="Bookman Old Style" w:hAnsi="Bookman Old Style" w:cstheme="minorHAnsi"/>
          <w:color w:val="000000"/>
          <w:sz w:val="22"/>
          <w:szCs w:val="22"/>
        </w:rPr>
        <w:t>z odwołaniem zostaną przekazane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 do Samorządowego Kolegium Odwoławczego </w:t>
      </w:r>
      <w:r w:rsidR="00686B28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>w Wałbrzychu.</w:t>
      </w:r>
    </w:p>
    <w:p w14:paraId="597E0F5A" w14:textId="6DC8034E" w:rsidR="0016301C" w:rsidRPr="0016301C" w:rsidRDefault="00686B28" w:rsidP="0016301C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Strony postę</w:t>
      </w:r>
      <w:r w:rsidR="0016301C">
        <w:rPr>
          <w:rFonts w:ascii="Bookman Old Style" w:hAnsi="Bookman Old Style"/>
          <w:sz w:val="22"/>
          <w:szCs w:val="22"/>
        </w:rPr>
        <w:t xml:space="preserve">powania mogą </w:t>
      </w:r>
      <w:r w:rsidR="007E6C56" w:rsidRPr="007E6C56">
        <w:rPr>
          <w:rFonts w:ascii="Bookman Old Style" w:hAnsi="Bookman Old Style"/>
          <w:sz w:val="22"/>
          <w:szCs w:val="22"/>
        </w:rPr>
        <w:t xml:space="preserve">zapoznać się </w:t>
      </w:r>
      <w:r w:rsidR="0016301C">
        <w:rPr>
          <w:rFonts w:ascii="Bookman Old Style" w:hAnsi="Bookman Old Style"/>
          <w:sz w:val="22"/>
          <w:szCs w:val="22"/>
        </w:rPr>
        <w:t xml:space="preserve">ze złożonym odwołaniem </w:t>
      </w:r>
      <w:r w:rsidR="0016301C">
        <w:rPr>
          <w:rFonts w:ascii="Bookman Old Style" w:hAnsi="Bookman Old Style"/>
          <w:sz w:val="22"/>
          <w:szCs w:val="22"/>
        </w:rPr>
        <w:br/>
        <w:t xml:space="preserve">w ww. organie II instancji oraz ustosunkować się do zarzutów odwołania </w:t>
      </w:r>
      <w:r w:rsidR="0016301C">
        <w:rPr>
          <w:rFonts w:ascii="Bookman Old Style" w:hAnsi="Bookman Old Style"/>
          <w:sz w:val="22"/>
          <w:szCs w:val="22"/>
        </w:rPr>
        <w:br/>
        <w:t xml:space="preserve">kierując korespondencję bezpośrednio do Samorządowego Kolegium Odwoławczego </w:t>
      </w:r>
      <w:r w:rsidR="0016301C">
        <w:rPr>
          <w:rFonts w:ascii="Bookman Old Style" w:hAnsi="Bookman Old Style"/>
          <w:sz w:val="22"/>
          <w:szCs w:val="22"/>
        </w:rPr>
        <w:br/>
        <w:t>w Wałbrzychu, Al. Wyzwolenia 24, 58 – 300 Wałbrzych.</w:t>
      </w:r>
    </w:p>
    <w:p w14:paraId="267E242A" w14:textId="77777777" w:rsidR="00C05DCC" w:rsidRDefault="001D4AFF" w:rsidP="008E3C3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Jednocześnie wskazuje się, iż zawiadomienie uważa się za dokonane </w:t>
      </w:r>
      <w:r>
        <w:rPr>
          <w:rFonts w:ascii="Bookman Old Style" w:hAnsi="Bookman Old Style"/>
          <w:sz w:val="22"/>
          <w:szCs w:val="22"/>
        </w:rPr>
        <w:br/>
        <w:t xml:space="preserve">po upływie </w:t>
      </w:r>
      <w:r w:rsidR="001F7C5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publiczne obwieszczenie, </w:t>
      </w:r>
      <w:r>
        <w:rPr>
          <w:rFonts w:ascii="Bookman Old Style" w:hAnsi="Bookman Old Style"/>
          <w:sz w:val="22"/>
          <w:szCs w:val="22"/>
        </w:rPr>
        <w:br/>
        <w:t xml:space="preserve">inne publiczne ogłoszenie lub udostępnienie pisma w Biuletynie Informacji </w:t>
      </w:r>
      <w:r w:rsidR="001F7C55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Publicznej Gminy Nowa Ruda.</w:t>
      </w:r>
      <w:r w:rsidR="008E3C31">
        <w:rPr>
          <w:rFonts w:ascii="Bookman Old Style" w:hAnsi="Bookman Old Style"/>
          <w:sz w:val="22"/>
          <w:szCs w:val="22"/>
        </w:rPr>
        <w:t xml:space="preserve"> </w:t>
      </w:r>
    </w:p>
    <w:p w14:paraId="51EE3093" w14:textId="5F4E4E0E" w:rsidR="00FC0BC7" w:rsidRDefault="00FC0BC7" w:rsidP="00576F87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7AFFA242" w14:textId="72020583" w:rsidR="00A82285" w:rsidRPr="00100C81" w:rsidRDefault="00FA12E7" w:rsidP="00E3783F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C05DCC">
        <w:rPr>
          <w:rFonts w:ascii="Bookman Old Style" w:hAnsi="Bookman Old Style"/>
          <w:sz w:val="18"/>
          <w:szCs w:val="18"/>
        </w:rPr>
        <w:t>Publicz</w:t>
      </w:r>
      <w:r w:rsidR="00AB7239" w:rsidRPr="00C05DCC">
        <w:rPr>
          <w:rFonts w:ascii="Bookman Old Style" w:hAnsi="Bookman Old Style"/>
          <w:sz w:val="18"/>
          <w:szCs w:val="18"/>
        </w:rPr>
        <w:t>ne ob</w:t>
      </w:r>
      <w:r w:rsidR="0016301C">
        <w:rPr>
          <w:rFonts w:ascii="Bookman Old Style" w:hAnsi="Bookman Old Style"/>
          <w:sz w:val="18"/>
          <w:szCs w:val="18"/>
        </w:rPr>
        <w:t xml:space="preserve">wieszczenie </w:t>
      </w:r>
      <w:r w:rsidR="00713730">
        <w:rPr>
          <w:rFonts w:ascii="Bookman Old Style" w:hAnsi="Bookman Old Style"/>
          <w:sz w:val="18"/>
          <w:szCs w:val="18"/>
        </w:rPr>
        <w:t>nastąpiło dnia 08.01</w:t>
      </w:r>
      <w:r w:rsidR="00AB7239" w:rsidRPr="00C05DCC">
        <w:rPr>
          <w:rFonts w:ascii="Bookman Old Style" w:hAnsi="Bookman Old Style"/>
          <w:sz w:val="18"/>
          <w:szCs w:val="18"/>
        </w:rPr>
        <w:t>.</w:t>
      </w:r>
      <w:r w:rsidR="00713730">
        <w:rPr>
          <w:rFonts w:ascii="Bookman Old Style" w:hAnsi="Bookman Old Style"/>
          <w:sz w:val="18"/>
          <w:szCs w:val="18"/>
        </w:rPr>
        <w:t>2024</w:t>
      </w:r>
      <w:r w:rsidR="0030701D" w:rsidRPr="00C05DCC">
        <w:rPr>
          <w:rFonts w:ascii="Bookman Old Style" w:hAnsi="Bookman Old Style"/>
          <w:sz w:val="18"/>
          <w:szCs w:val="18"/>
        </w:rPr>
        <w:t xml:space="preserve"> r</w:t>
      </w:r>
      <w:r w:rsidR="00C458E2" w:rsidRPr="00C05DCC">
        <w:rPr>
          <w:rFonts w:ascii="Bookman Old Style" w:hAnsi="Bookman Old Style"/>
          <w:sz w:val="18"/>
          <w:szCs w:val="18"/>
        </w:rPr>
        <w:t>.</w:t>
      </w:r>
    </w:p>
    <w:p w14:paraId="29B79F5C" w14:textId="0C084290" w:rsidR="00B820EC" w:rsidRDefault="00334E57" w:rsidP="00334E57">
      <w:pPr>
        <w:ind w:left="4956"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</w:t>
      </w: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>Z up. Wójta</w:t>
      </w:r>
    </w:p>
    <w:p w14:paraId="5707BD5C" w14:textId="44292F04" w:rsidR="00334E57" w:rsidRDefault="00334E57" w:rsidP="00334E57">
      <w:pPr>
        <w:ind w:left="4956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Zastępca Kierownika Referatu</w:t>
      </w:r>
    </w:p>
    <w:p w14:paraId="2E7EF9F6" w14:textId="7AFD9580" w:rsidR="00334E57" w:rsidRDefault="00334E57" w:rsidP="00334E57">
      <w:pPr>
        <w:ind w:left="4956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Infrastruktury Technicznej</w:t>
      </w:r>
    </w:p>
    <w:p w14:paraId="726EE7F3" w14:textId="6D5D42AA" w:rsidR="00334E57" w:rsidRDefault="00334E57" w:rsidP="00334E57">
      <w:pPr>
        <w:ind w:left="4956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i Ochrony Środowiska</w:t>
      </w:r>
    </w:p>
    <w:p w14:paraId="7558FEF1" w14:textId="77777777" w:rsidR="00334E57" w:rsidRDefault="00334E57" w:rsidP="00334E57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</w:p>
    <w:p w14:paraId="065CEA1D" w14:textId="1C500053" w:rsidR="00334E57" w:rsidRPr="00100C81" w:rsidRDefault="00334E57" w:rsidP="00334E57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Paweł Mazurkiewicz</w:t>
      </w:r>
    </w:p>
    <w:sectPr w:rsidR="00334E57" w:rsidRPr="00100C81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F47664"/>
    <w:multiLevelType w:val="hybridMultilevel"/>
    <w:tmpl w:val="27B256A2"/>
    <w:lvl w:ilvl="0" w:tplc="3F74C016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theme="minorHAns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624E"/>
    <w:rsid w:val="000C0AF1"/>
    <w:rsid w:val="000C6E17"/>
    <w:rsid w:val="00100C81"/>
    <w:rsid w:val="001107CE"/>
    <w:rsid w:val="001168D1"/>
    <w:rsid w:val="00127A64"/>
    <w:rsid w:val="00127D2A"/>
    <w:rsid w:val="0014351D"/>
    <w:rsid w:val="00154EBA"/>
    <w:rsid w:val="0016301C"/>
    <w:rsid w:val="00184949"/>
    <w:rsid w:val="0019632E"/>
    <w:rsid w:val="001C3200"/>
    <w:rsid w:val="001D4AFF"/>
    <w:rsid w:val="001E6007"/>
    <w:rsid w:val="001F1C7A"/>
    <w:rsid w:val="001F7C55"/>
    <w:rsid w:val="002156B2"/>
    <w:rsid w:val="00260F5F"/>
    <w:rsid w:val="00294EB8"/>
    <w:rsid w:val="002A305C"/>
    <w:rsid w:val="002A6C5A"/>
    <w:rsid w:val="002D2721"/>
    <w:rsid w:val="0030701D"/>
    <w:rsid w:val="00334E57"/>
    <w:rsid w:val="00362332"/>
    <w:rsid w:val="0038081B"/>
    <w:rsid w:val="003A2DF1"/>
    <w:rsid w:val="003E0328"/>
    <w:rsid w:val="003E11CE"/>
    <w:rsid w:val="00496239"/>
    <w:rsid w:val="004A19AE"/>
    <w:rsid w:val="004B467D"/>
    <w:rsid w:val="004E1F92"/>
    <w:rsid w:val="00511AD5"/>
    <w:rsid w:val="005305EE"/>
    <w:rsid w:val="005557A8"/>
    <w:rsid w:val="00571260"/>
    <w:rsid w:val="00576F87"/>
    <w:rsid w:val="005947AE"/>
    <w:rsid w:val="00597F56"/>
    <w:rsid w:val="005F12C1"/>
    <w:rsid w:val="00621303"/>
    <w:rsid w:val="00635DF6"/>
    <w:rsid w:val="00686B28"/>
    <w:rsid w:val="00713730"/>
    <w:rsid w:val="00714470"/>
    <w:rsid w:val="00720182"/>
    <w:rsid w:val="00752D5C"/>
    <w:rsid w:val="00771E40"/>
    <w:rsid w:val="007C4805"/>
    <w:rsid w:val="007E6C56"/>
    <w:rsid w:val="00811785"/>
    <w:rsid w:val="008B7579"/>
    <w:rsid w:val="008C571B"/>
    <w:rsid w:val="008D3578"/>
    <w:rsid w:val="008E3C31"/>
    <w:rsid w:val="00931055"/>
    <w:rsid w:val="00962B6A"/>
    <w:rsid w:val="009D781F"/>
    <w:rsid w:val="00A564B6"/>
    <w:rsid w:val="00A82285"/>
    <w:rsid w:val="00AB58C8"/>
    <w:rsid w:val="00AB7239"/>
    <w:rsid w:val="00AC31F4"/>
    <w:rsid w:val="00B0370B"/>
    <w:rsid w:val="00B17F00"/>
    <w:rsid w:val="00B40987"/>
    <w:rsid w:val="00B4431E"/>
    <w:rsid w:val="00B820EC"/>
    <w:rsid w:val="00BF5E45"/>
    <w:rsid w:val="00C01CD2"/>
    <w:rsid w:val="00C05DCC"/>
    <w:rsid w:val="00C458E2"/>
    <w:rsid w:val="00C46BE4"/>
    <w:rsid w:val="00C50C80"/>
    <w:rsid w:val="00C52635"/>
    <w:rsid w:val="00C7602C"/>
    <w:rsid w:val="00C97575"/>
    <w:rsid w:val="00CA70B3"/>
    <w:rsid w:val="00CB60A7"/>
    <w:rsid w:val="00CE03AC"/>
    <w:rsid w:val="00CF45A6"/>
    <w:rsid w:val="00D2266B"/>
    <w:rsid w:val="00D4365E"/>
    <w:rsid w:val="00D64898"/>
    <w:rsid w:val="00DC377A"/>
    <w:rsid w:val="00DC5BAE"/>
    <w:rsid w:val="00DD512F"/>
    <w:rsid w:val="00DF4DC1"/>
    <w:rsid w:val="00E3783F"/>
    <w:rsid w:val="00E534B6"/>
    <w:rsid w:val="00E67843"/>
    <w:rsid w:val="00E8516D"/>
    <w:rsid w:val="00E91067"/>
    <w:rsid w:val="00EA4DBE"/>
    <w:rsid w:val="00EB2BB2"/>
    <w:rsid w:val="00ED03E9"/>
    <w:rsid w:val="00ED3D5D"/>
    <w:rsid w:val="00ED785B"/>
    <w:rsid w:val="00EE59FA"/>
    <w:rsid w:val="00EF2662"/>
    <w:rsid w:val="00F025E8"/>
    <w:rsid w:val="00FA12E7"/>
    <w:rsid w:val="00FB3D9A"/>
    <w:rsid w:val="00FB72CD"/>
    <w:rsid w:val="00FC0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20182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E3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263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1830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Małgorzata</cp:lastModifiedBy>
  <cp:revision>4</cp:revision>
  <cp:lastPrinted>2024-01-08T12:46:00Z</cp:lastPrinted>
  <dcterms:created xsi:type="dcterms:W3CDTF">2024-01-08T12:26:00Z</dcterms:created>
  <dcterms:modified xsi:type="dcterms:W3CDTF">2024-01-08T12:50:00Z</dcterms:modified>
</cp:coreProperties>
</file>