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3DDA7" w14:textId="6016EF01" w:rsidR="003402F9" w:rsidRDefault="003402F9" w:rsidP="003402F9">
      <w:pPr>
        <w:pStyle w:val="Nagwek"/>
        <w:tabs>
          <w:tab w:val="left" w:pos="1843"/>
        </w:tabs>
        <w:ind w:firstLine="1418"/>
        <w:jc w:val="right"/>
        <w:rPr>
          <w:rFonts w:ascii="Century Gothic" w:eastAsia="Times New Roman" w:hAnsi="Century Gothic" w:cs="Times New Roman"/>
          <w:sz w:val="22"/>
          <w:szCs w:val="22"/>
        </w:rPr>
      </w:pPr>
      <w:r>
        <w:rPr>
          <w:noProof/>
        </w:rPr>
        <w:drawing>
          <wp:anchor distT="0" distB="0" distL="114935" distR="114935" simplePos="0" relativeHeight="251656704" behindDoc="0" locked="0" layoutInCell="1" allowOverlap="1" wp14:anchorId="453B8748" wp14:editId="437B023C">
            <wp:simplePos x="0" y="0"/>
            <wp:positionH relativeFrom="column">
              <wp:posOffset>138430</wp:posOffset>
            </wp:positionH>
            <wp:positionV relativeFrom="paragraph">
              <wp:posOffset>3810</wp:posOffset>
            </wp:positionV>
            <wp:extent cx="808990" cy="904240"/>
            <wp:effectExtent l="0" t="0" r="0" b="0"/>
            <wp:wrapSquare wrapText="bothSides"/>
            <wp:docPr id="34339063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904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eastAsia="Times New Roman" w:hAnsi="Century Gothic" w:cs="Times New Roman"/>
          <w:b/>
          <w:sz w:val="32"/>
          <w:szCs w:val="32"/>
        </w:rPr>
        <w:t xml:space="preserve">   </w:t>
      </w:r>
      <w:r>
        <w:rPr>
          <w:rFonts w:ascii="Century Gothic" w:eastAsia="Times New Roman" w:hAnsi="Century Gothic" w:cs="Times New Roman"/>
          <w:b/>
          <w:sz w:val="32"/>
          <w:szCs w:val="32"/>
        </w:rPr>
        <w:tab/>
        <w:t>WÓJT GMINY NOWA RUDA</w:t>
      </w:r>
    </w:p>
    <w:p w14:paraId="5B0B1F77" w14:textId="77777777" w:rsidR="003402F9" w:rsidRDefault="003402F9" w:rsidP="003402F9">
      <w:pPr>
        <w:pStyle w:val="Nagwek"/>
        <w:tabs>
          <w:tab w:val="left" w:pos="1843"/>
        </w:tabs>
        <w:jc w:val="right"/>
        <w:rPr>
          <w:rFonts w:ascii="Century Gothic" w:eastAsia="Times New Roman" w:hAnsi="Century Gothic" w:cs="Times New Roman"/>
          <w:sz w:val="22"/>
          <w:szCs w:val="22"/>
        </w:rPr>
      </w:pPr>
      <w:r>
        <w:rPr>
          <w:rFonts w:ascii="Century Gothic" w:eastAsia="Times New Roman" w:hAnsi="Century Gothic" w:cs="Times New Roman"/>
          <w:sz w:val="22"/>
          <w:szCs w:val="22"/>
        </w:rPr>
        <w:tab/>
        <w:t>ul. Niepodległości 2, 57-400 Nowa Ruda</w:t>
      </w:r>
    </w:p>
    <w:p w14:paraId="54C3033A" w14:textId="77777777" w:rsidR="003402F9" w:rsidRDefault="003402F9" w:rsidP="003402F9">
      <w:pPr>
        <w:pStyle w:val="Nagwek"/>
        <w:tabs>
          <w:tab w:val="left" w:pos="1843"/>
        </w:tabs>
        <w:jc w:val="right"/>
      </w:pPr>
      <w:r>
        <w:rPr>
          <w:rFonts w:ascii="Century Gothic" w:eastAsia="Times New Roman" w:hAnsi="Century Gothic" w:cs="Times New Roman"/>
          <w:sz w:val="22"/>
          <w:szCs w:val="22"/>
        </w:rPr>
        <w:t xml:space="preserve"> tel. +48 74/872 0900,  fax. +48 74/872 5083</w:t>
      </w:r>
    </w:p>
    <w:p w14:paraId="585FB098" w14:textId="77777777" w:rsidR="003402F9" w:rsidRDefault="000D6F43" w:rsidP="003402F9">
      <w:pPr>
        <w:pStyle w:val="Nagwek"/>
        <w:tabs>
          <w:tab w:val="left" w:pos="1843"/>
          <w:tab w:val="left" w:pos="2351"/>
        </w:tabs>
        <w:jc w:val="right"/>
      </w:pPr>
      <w:hyperlink r:id="rId6" w:history="1">
        <w:r w:rsidR="003402F9">
          <w:rPr>
            <w:rStyle w:val="Hipercze"/>
            <w:rFonts w:ascii="Century Gothic" w:eastAsia="Times New Roman" w:hAnsi="Century Gothic" w:cs="Times New Roman"/>
            <w:sz w:val="22"/>
            <w:szCs w:val="22"/>
          </w:rPr>
          <w:t>www.gmina.nowaruda.pl</w:t>
        </w:r>
      </w:hyperlink>
    </w:p>
    <w:p w14:paraId="6A069FF7" w14:textId="77777777" w:rsidR="003402F9" w:rsidRDefault="003402F9" w:rsidP="003402F9">
      <w:pPr>
        <w:pStyle w:val="Nagwek"/>
        <w:tabs>
          <w:tab w:val="left" w:pos="1843"/>
          <w:tab w:val="left" w:pos="2351"/>
        </w:tabs>
        <w:jc w:val="right"/>
      </w:pPr>
    </w:p>
    <w:p w14:paraId="0667ED00" w14:textId="77777777" w:rsidR="003402F9" w:rsidRDefault="003402F9" w:rsidP="003402F9">
      <w:pPr>
        <w:pStyle w:val="Nagwek"/>
        <w:tabs>
          <w:tab w:val="left" w:pos="1843"/>
          <w:tab w:val="left" w:pos="2351"/>
        </w:tabs>
        <w:jc w:val="right"/>
        <w:rPr>
          <w:rFonts w:ascii="Century Gothic" w:eastAsia="Times New Roman" w:hAnsi="Century Gothic" w:cs="Times New Roman"/>
          <w:sz w:val="22"/>
          <w:szCs w:val="22"/>
        </w:rPr>
      </w:pPr>
      <w:r>
        <w:rPr>
          <w:rFonts w:ascii="Century Gothic" w:eastAsia="Times New Roman" w:hAnsi="Century Gothic" w:cs="Times New Roman"/>
          <w:sz w:val="22"/>
          <w:szCs w:val="22"/>
        </w:rPr>
        <w:t>REFERAT ROZWOJU, PROMOCJI I ZAGOSPODAROWANIA PRZESTRZENNEGO</w:t>
      </w:r>
    </w:p>
    <w:p w14:paraId="5D51213E" w14:textId="70EB1A96" w:rsidR="003402F9" w:rsidRPr="003402F9" w:rsidRDefault="003402F9" w:rsidP="003402F9">
      <w:pPr>
        <w:pStyle w:val="Nagwek"/>
        <w:tabs>
          <w:tab w:val="left" w:pos="1843"/>
          <w:tab w:val="left" w:pos="2351"/>
        </w:tabs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C1AF4C" wp14:editId="128CA822">
                <wp:simplePos x="0" y="0"/>
                <wp:positionH relativeFrom="column">
                  <wp:posOffset>-217170</wp:posOffset>
                </wp:positionH>
                <wp:positionV relativeFrom="paragraph">
                  <wp:posOffset>75565</wp:posOffset>
                </wp:positionV>
                <wp:extent cx="6583680" cy="0"/>
                <wp:effectExtent l="11430" t="8890" r="5715" b="10160"/>
                <wp:wrapNone/>
                <wp:docPr id="1017335433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61DC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-17.1pt;margin-top:5.95pt;width:518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"/>
            </w:pict>
          </mc:Fallback>
        </mc:AlternateContent>
      </w:r>
    </w:p>
    <w:p w14:paraId="0F4CC8A2" w14:textId="48D07FE7" w:rsidR="003402F9" w:rsidRPr="00C547DE" w:rsidRDefault="003402F9" w:rsidP="003402F9">
      <w:pPr>
        <w:pStyle w:val="Standard"/>
        <w:spacing w:line="360" w:lineRule="auto"/>
        <w:jc w:val="right"/>
        <w:rPr>
          <w:rFonts w:eastAsia="MS Sans Serif" w:cs="Times New Roman"/>
          <w:i/>
          <w:iCs/>
          <w:spacing w:val="5"/>
          <w:lang w:val="pl-PL"/>
        </w:rPr>
      </w:pPr>
      <w:r w:rsidRPr="00C547DE">
        <w:rPr>
          <w:rFonts w:cs="Times New Roman"/>
          <w:lang w:val="pl-PL"/>
        </w:rPr>
        <w:t xml:space="preserve">Nowa Ruda, dnia </w:t>
      </w:r>
      <w:r w:rsidR="00A51730">
        <w:rPr>
          <w:rFonts w:cs="Times New Roman"/>
          <w:lang w:val="pl-PL"/>
        </w:rPr>
        <w:t>0</w:t>
      </w:r>
      <w:r w:rsidR="000C4ED6">
        <w:rPr>
          <w:rFonts w:cs="Times New Roman"/>
          <w:lang w:val="pl-PL"/>
        </w:rPr>
        <w:t>8</w:t>
      </w:r>
      <w:r w:rsidRPr="00C547DE">
        <w:rPr>
          <w:rFonts w:cs="Times New Roman"/>
          <w:lang w:val="pl-PL"/>
        </w:rPr>
        <w:t>.</w:t>
      </w:r>
      <w:r w:rsidR="00A51730">
        <w:rPr>
          <w:rFonts w:cs="Times New Roman"/>
          <w:lang w:val="pl-PL"/>
        </w:rPr>
        <w:t>01</w:t>
      </w:r>
      <w:r w:rsidRPr="00C547DE">
        <w:rPr>
          <w:rFonts w:cs="Times New Roman"/>
          <w:lang w:val="pl-PL"/>
        </w:rPr>
        <w:t>.202</w:t>
      </w:r>
      <w:r w:rsidR="00A51730">
        <w:rPr>
          <w:rFonts w:cs="Times New Roman"/>
          <w:lang w:val="pl-PL"/>
        </w:rPr>
        <w:t>4</w:t>
      </w:r>
      <w:r w:rsidRPr="00C547DE">
        <w:rPr>
          <w:rFonts w:cs="Times New Roman"/>
          <w:lang w:val="pl-PL"/>
        </w:rPr>
        <w:t>r</w:t>
      </w:r>
      <w:r w:rsidRPr="00C547DE">
        <w:rPr>
          <w:rFonts w:cs="Times New Roman"/>
          <w:i/>
          <w:iCs/>
          <w:lang w:val="pl-PL"/>
        </w:rPr>
        <w:t>.</w:t>
      </w:r>
    </w:p>
    <w:p w14:paraId="5EF7294C" w14:textId="218EA15A" w:rsidR="003402F9" w:rsidRPr="001B18FA" w:rsidRDefault="003402F9" w:rsidP="001B18FA">
      <w:pPr>
        <w:pStyle w:val="Standard"/>
        <w:spacing w:line="360" w:lineRule="auto"/>
        <w:jc w:val="both"/>
        <w:rPr>
          <w:rFonts w:cs="Times New Roman"/>
          <w:b/>
          <w:bCs/>
          <w:lang w:val="pl-PL"/>
        </w:rPr>
      </w:pPr>
      <w:r w:rsidRPr="00C547DE">
        <w:rPr>
          <w:rFonts w:cs="Times New Roman"/>
          <w:b/>
          <w:bCs/>
          <w:lang w:val="pl-PL"/>
        </w:rPr>
        <w:t>RPZP.6220.</w:t>
      </w:r>
      <w:r w:rsidR="00EE610C">
        <w:rPr>
          <w:rFonts w:cs="Times New Roman"/>
          <w:b/>
          <w:bCs/>
          <w:lang w:val="pl-PL"/>
        </w:rPr>
        <w:t>5</w:t>
      </w:r>
      <w:r w:rsidRPr="00C547DE">
        <w:rPr>
          <w:rFonts w:cs="Times New Roman"/>
          <w:b/>
          <w:bCs/>
          <w:lang w:val="pl-PL"/>
        </w:rPr>
        <w:t>.2023.</w:t>
      </w:r>
      <w:r w:rsidR="00497A84" w:rsidRPr="00C547DE">
        <w:rPr>
          <w:rFonts w:cs="Times New Roman"/>
          <w:b/>
          <w:bCs/>
          <w:lang w:val="pl-PL"/>
        </w:rPr>
        <w:t>S</w:t>
      </w:r>
    </w:p>
    <w:p w14:paraId="3175CC17" w14:textId="77777777" w:rsidR="003402F9" w:rsidRPr="003402F9" w:rsidRDefault="003402F9" w:rsidP="001B18FA">
      <w:pPr>
        <w:pStyle w:val="Nagwek1"/>
        <w:numPr>
          <w:ilvl w:val="0"/>
          <w:numId w:val="0"/>
        </w:numPr>
        <w:spacing w:line="276" w:lineRule="auto"/>
        <w:rPr>
          <w:rStyle w:val="Pogrubienie"/>
          <w:b/>
          <w:bCs/>
        </w:rPr>
      </w:pPr>
      <w:r w:rsidRPr="003402F9">
        <w:rPr>
          <w:rStyle w:val="Pogrubienie"/>
          <w:b/>
          <w:bCs/>
        </w:rPr>
        <w:t>OBWIESZCZENIE</w:t>
      </w:r>
    </w:p>
    <w:p w14:paraId="23AC5504" w14:textId="38BF767F" w:rsidR="0093365C" w:rsidRDefault="003402F9" w:rsidP="007A3F02">
      <w:pPr>
        <w:pStyle w:val="Nagwek2"/>
        <w:numPr>
          <w:ilvl w:val="0"/>
          <w:numId w:val="0"/>
        </w:numPr>
        <w:spacing w:line="276" w:lineRule="auto"/>
        <w:rPr>
          <w:rStyle w:val="Pogrubienie"/>
          <w:b/>
          <w:bCs/>
        </w:rPr>
      </w:pPr>
      <w:r w:rsidRPr="003402F9">
        <w:rPr>
          <w:rStyle w:val="Pogrubienie"/>
          <w:b/>
          <w:bCs/>
        </w:rPr>
        <w:t>Wójta Gminy Nowa Ruda</w:t>
      </w:r>
    </w:p>
    <w:p w14:paraId="21FDDE3F" w14:textId="77777777" w:rsidR="007A3F02" w:rsidRPr="007A3F02" w:rsidRDefault="007A3F02" w:rsidP="007A3F02">
      <w:pPr>
        <w:rPr>
          <w:lang w:eastAsia="zh-CN"/>
        </w:rPr>
      </w:pPr>
    </w:p>
    <w:p w14:paraId="5BEE924E" w14:textId="29902FBF" w:rsidR="00A51730" w:rsidRPr="007A3F02" w:rsidRDefault="00A51730" w:rsidP="0093365C">
      <w:pPr>
        <w:ind w:firstLine="708"/>
        <w:jc w:val="both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 w:rsidRPr="007A3F02">
        <w:rPr>
          <w:rFonts w:ascii="Times New Roman" w:hAnsi="Times New Roman" w:cs="Times New Roman"/>
          <w:sz w:val="20"/>
          <w:szCs w:val="20"/>
        </w:rPr>
        <w:t xml:space="preserve">Na podstawie art. 10 </w:t>
      </w:r>
      <w:r w:rsidRPr="007A3F02">
        <w:rPr>
          <w:rFonts w:ascii="Times New Roman" w:hAnsi="Times New Roman" w:cs="Times New Roman"/>
          <w:sz w:val="20"/>
          <w:szCs w:val="20"/>
        </w:rPr>
        <w:sym w:font="Arial" w:char="00A7"/>
      </w:r>
      <w:r w:rsidRPr="007A3F02">
        <w:rPr>
          <w:rFonts w:ascii="Times New Roman" w:hAnsi="Times New Roman" w:cs="Times New Roman"/>
          <w:sz w:val="20"/>
          <w:szCs w:val="20"/>
        </w:rPr>
        <w:t xml:space="preserve"> 1 i art. 49 ustawy z dnia 14 czerwca 1960 r. Kodeks postępowania</w:t>
      </w:r>
      <w:r w:rsidR="0093365C" w:rsidRPr="007A3F02">
        <w:rPr>
          <w:rFonts w:ascii="Times New Roman" w:hAnsi="Times New Roman" w:cs="Times New Roman"/>
          <w:sz w:val="20"/>
          <w:szCs w:val="20"/>
        </w:rPr>
        <w:t xml:space="preserve"> </w:t>
      </w:r>
      <w:r w:rsidRPr="007A3F02">
        <w:rPr>
          <w:rFonts w:ascii="Times New Roman" w:hAnsi="Times New Roman" w:cs="Times New Roman"/>
          <w:sz w:val="20"/>
          <w:szCs w:val="20"/>
        </w:rPr>
        <w:t xml:space="preserve">administracyjnego (Dz. U. 2023 r., poz. 775 z </w:t>
      </w:r>
      <w:proofErr w:type="spellStart"/>
      <w:r w:rsidRPr="007A3F02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7A3F02">
        <w:rPr>
          <w:rFonts w:ascii="Times New Roman" w:hAnsi="Times New Roman" w:cs="Times New Roman"/>
          <w:sz w:val="20"/>
          <w:szCs w:val="20"/>
        </w:rPr>
        <w:t>. zm.) w związku z art. 64 ust. 1 i art. 74 ust. 3 i 3a ustawy z dnia 3 października 2008 r. o udostępnianiu informacji o środowisku i jego ochronie, udziale społeczeństwa w ochronie środowiska oraz o ocenach oddziaływania na środowisko (</w:t>
      </w:r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(Dz. U. z 2023 r., poz. 1094 z </w:t>
      </w:r>
      <w:proofErr w:type="spellStart"/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późn</w:t>
      </w:r>
      <w:proofErr w:type="spellEnd"/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. </w:t>
      </w:r>
      <w:proofErr w:type="spellStart"/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zm</w:t>
      </w:r>
      <w:proofErr w:type="spellEnd"/>
      <w:r w:rsidR="007A0255" w:rsidRPr="007A3F02">
        <w:rPr>
          <w:rFonts w:ascii="Times New Roman" w:hAnsi="Times New Roman" w:cs="Times New Roman"/>
          <w:sz w:val="20"/>
          <w:szCs w:val="20"/>
        </w:rPr>
        <w:t xml:space="preserve"> )</w:t>
      </w:r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– zwaną dalej „</w:t>
      </w:r>
      <w:proofErr w:type="spellStart"/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u.o.o.ś</w:t>
      </w:r>
      <w:proofErr w:type="spellEnd"/>
      <w:r w:rsidR="007A0255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.” </w:t>
      </w:r>
      <w:r w:rsidRPr="007A3F02">
        <w:rPr>
          <w:rFonts w:ascii="Times New Roman" w:hAnsi="Times New Roman" w:cs="Times New Roman"/>
          <w:sz w:val="20"/>
          <w:szCs w:val="20"/>
        </w:rPr>
        <w:t>Wójt Gminy Nowa Ruda</w:t>
      </w:r>
      <w:r w:rsidR="0093365C" w:rsidRPr="007A3F02">
        <w:rPr>
          <w:rFonts w:ascii="Times New Roman" w:hAnsi="Times New Roman" w:cs="Times New Roman"/>
          <w:sz w:val="20"/>
          <w:szCs w:val="20"/>
        </w:rPr>
        <w:t>.</w:t>
      </w:r>
    </w:p>
    <w:p w14:paraId="4C87898B" w14:textId="1BE2C223" w:rsidR="003402F9" w:rsidRPr="00FB493A" w:rsidRDefault="003402F9" w:rsidP="001B18FA">
      <w:pPr>
        <w:spacing w:line="276" w:lineRule="auto"/>
        <w:ind w:firstLine="708"/>
        <w:jc w:val="center"/>
        <w:rPr>
          <w:rStyle w:val="Pogrubienie"/>
          <w:rFonts w:ascii="Times New Roman" w:hAnsi="Times New Roman" w:cs="Times New Roman"/>
          <w:b w:val="0"/>
          <w:bCs w:val="0"/>
        </w:rPr>
      </w:pPr>
      <w:r w:rsidRPr="00497A84">
        <w:rPr>
          <w:rStyle w:val="Pogrubienie"/>
          <w:rFonts w:ascii="Times New Roman" w:hAnsi="Times New Roman" w:cs="Times New Roman"/>
        </w:rPr>
        <w:t>zawiadamia</w:t>
      </w:r>
    </w:p>
    <w:p w14:paraId="40785EE7" w14:textId="08A94B05" w:rsidR="007A3F02" w:rsidRPr="007A3F02" w:rsidRDefault="003402F9" w:rsidP="00D00962">
      <w:pPr>
        <w:pStyle w:val="Tekstpodstawowy"/>
        <w:spacing w:line="276" w:lineRule="auto"/>
        <w:ind w:firstLine="708"/>
        <w:rPr>
          <w:rFonts w:ascii="Times New Roman" w:hAnsi="Times New Roman"/>
          <w:sz w:val="20"/>
        </w:rPr>
      </w:pPr>
      <w:r w:rsidRPr="007A3F02">
        <w:rPr>
          <w:rStyle w:val="Pogrubienie"/>
          <w:rFonts w:ascii="Times New Roman" w:hAnsi="Times New Roman"/>
          <w:b w:val="0"/>
          <w:bCs w:val="0"/>
          <w:sz w:val="20"/>
        </w:rPr>
        <w:t xml:space="preserve">strony postępowania, </w:t>
      </w:r>
      <w:r w:rsidR="0093365C" w:rsidRPr="007A3F02">
        <w:rPr>
          <w:rStyle w:val="Pogrubienie"/>
          <w:rFonts w:ascii="Times New Roman" w:hAnsi="Times New Roman"/>
          <w:b w:val="0"/>
          <w:bCs w:val="0"/>
          <w:sz w:val="20"/>
        </w:rPr>
        <w:t xml:space="preserve">dotyczącego </w:t>
      </w:r>
      <w:r w:rsidRPr="007A3F02">
        <w:rPr>
          <w:rStyle w:val="Pogrubienie"/>
          <w:rFonts w:ascii="Times New Roman" w:hAnsi="Times New Roman"/>
          <w:b w:val="0"/>
          <w:bCs w:val="0"/>
          <w:sz w:val="20"/>
        </w:rPr>
        <w:t>przedsięwzięcia</w:t>
      </w:r>
      <w:r w:rsidR="00EE610C" w:rsidRPr="007A3F02">
        <w:rPr>
          <w:rStyle w:val="Pogrubienie"/>
          <w:rFonts w:ascii="Times New Roman" w:hAnsi="Times New Roman"/>
          <w:b w:val="0"/>
          <w:bCs w:val="0"/>
          <w:sz w:val="20"/>
        </w:rPr>
        <w:t xml:space="preserve"> </w:t>
      </w:r>
      <w:proofErr w:type="spellStart"/>
      <w:r w:rsidR="0093365C" w:rsidRPr="007A3F02">
        <w:rPr>
          <w:rStyle w:val="Pogrubienie"/>
          <w:rFonts w:ascii="Times New Roman" w:hAnsi="Times New Roman"/>
          <w:b w:val="0"/>
          <w:bCs w:val="0"/>
          <w:sz w:val="20"/>
        </w:rPr>
        <w:t>pn</w:t>
      </w:r>
      <w:proofErr w:type="spellEnd"/>
      <w:r w:rsidR="0093365C" w:rsidRPr="007A3F02">
        <w:rPr>
          <w:rStyle w:val="Pogrubienie"/>
          <w:rFonts w:ascii="Times New Roman" w:hAnsi="Times New Roman"/>
          <w:b w:val="0"/>
          <w:bCs w:val="0"/>
          <w:sz w:val="20"/>
        </w:rPr>
        <w:t xml:space="preserve"> </w:t>
      </w:r>
      <w:r w:rsidR="00EE610C" w:rsidRPr="007A3F02">
        <w:rPr>
          <w:rStyle w:val="Pogrubienie"/>
          <w:rFonts w:ascii="Times New Roman" w:hAnsi="Times New Roman"/>
          <w:sz w:val="20"/>
        </w:rPr>
        <w:t>,,Wykonanie odwiertu studni głębinowej wraz z budową przewodu wodociągowego tłoczonego do istniejącej stacji uzdatniania wody” na działce nr 76/3, 67, 79, 65/2, 65/1 obrębie Dzikowiec</w:t>
      </w:r>
      <w:r w:rsidR="00D00962" w:rsidRPr="007A3F02">
        <w:rPr>
          <w:rFonts w:ascii="Times New Roman" w:hAnsi="Times New Roman"/>
          <w:sz w:val="20"/>
        </w:rPr>
        <w:t xml:space="preserve"> </w:t>
      </w:r>
      <w:r w:rsidR="0093365C" w:rsidRPr="007A3F02">
        <w:rPr>
          <w:rFonts w:ascii="Times New Roman" w:hAnsi="Times New Roman"/>
          <w:sz w:val="20"/>
        </w:rPr>
        <w:t xml:space="preserve">w związku z wezwaniem </w:t>
      </w:r>
      <w:r w:rsidR="0093365C" w:rsidRPr="007A3F02">
        <w:rPr>
          <w:rStyle w:val="Uwydatnienie"/>
          <w:rFonts w:ascii="Times New Roman" w:hAnsi="Times New Roman"/>
          <w:i w:val="0"/>
          <w:iCs w:val="0"/>
          <w:sz w:val="20"/>
        </w:rPr>
        <w:t>Państwowe</w:t>
      </w:r>
      <w:r w:rsidR="00D00962" w:rsidRPr="007A3F02">
        <w:rPr>
          <w:rStyle w:val="Uwydatnienie"/>
          <w:rFonts w:ascii="Times New Roman" w:hAnsi="Times New Roman"/>
          <w:i w:val="0"/>
          <w:iCs w:val="0"/>
          <w:sz w:val="20"/>
        </w:rPr>
        <w:t>go</w:t>
      </w:r>
      <w:r w:rsidR="0093365C" w:rsidRPr="007A3F02">
        <w:rPr>
          <w:rStyle w:val="Uwydatnienie"/>
          <w:rFonts w:ascii="Times New Roman" w:hAnsi="Times New Roman"/>
          <w:i w:val="0"/>
          <w:iCs w:val="0"/>
          <w:sz w:val="20"/>
        </w:rPr>
        <w:t xml:space="preserve"> Gospodarstw</w:t>
      </w:r>
      <w:r w:rsidR="00D00962" w:rsidRPr="007A3F02">
        <w:rPr>
          <w:rStyle w:val="Uwydatnienie"/>
          <w:rFonts w:ascii="Times New Roman" w:hAnsi="Times New Roman"/>
          <w:i w:val="0"/>
          <w:iCs w:val="0"/>
          <w:sz w:val="20"/>
        </w:rPr>
        <w:t>a</w:t>
      </w:r>
      <w:r w:rsidR="0093365C" w:rsidRPr="007A3F02">
        <w:rPr>
          <w:rStyle w:val="Uwydatnienie"/>
          <w:rFonts w:ascii="Times New Roman" w:hAnsi="Times New Roman"/>
          <w:i w:val="0"/>
          <w:iCs w:val="0"/>
          <w:sz w:val="20"/>
        </w:rPr>
        <w:t xml:space="preserve"> Wodne</w:t>
      </w:r>
      <w:r w:rsidR="00D00962" w:rsidRPr="007A3F02">
        <w:rPr>
          <w:rStyle w:val="Uwydatnienie"/>
          <w:rFonts w:ascii="Times New Roman" w:hAnsi="Times New Roman"/>
          <w:i w:val="0"/>
          <w:iCs w:val="0"/>
          <w:sz w:val="20"/>
        </w:rPr>
        <w:t>go</w:t>
      </w:r>
      <w:r w:rsidR="0093365C" w:rsidRPr="007A3F02">
        <w:rPr>
          <w:rStyle w:val="Uwydatnienie"/>
          <w:rFonts w:ascii="Times New Roman" w:hAnsi="Times New Roman"/>
          <w:i w:val="0"/>
          <w:iCs w:val="0"/>
          <w:sz w:val="20"/>
        </w:rPr>
        <w:t xml:space="preserve"> Wody Polskie Zarząd Zlewni w Nysie</w:t>
      </w:r>
      <w:r w:rsidR="0093365C" w:rsidRPr="007A3F02">
        <w:rPr>
          <w:rFonts w:ascii="Times New Roman" w:hAnsi="Times New Roman"/>
          <w:sz w:val="20"/>
        </w:rPr>
        <w:t xml:space="preserve"> o przedłożeniu przez Inwestora uzupełnienia</w:t>
      </w:r>
      <w:r w:rsidR="007A3F02" w:rsidRPr="007A3F02">
        <w:rPr>
          <w:rFonts w:ascii="Times New Roman" w:hAnsi="Times New Roman"/>
          <w:sz w:val="20"/>
        </w:rPr>
        <w:t xml:space="preserve"> z dnia 27.12.2023r. (data wpływu do tut. Urzędu 28.12.2023r.) sygn. akt. 27/XII/23/1-JRP. Wójt Gminy Nowa Ruda zawiadamia również o przekazaniu uzupełnienia Inwestora pismem z dnia 0</w:t>
      </w:r>
      <w:r w:rsidR="00800401">
        <w:rPr>
          <w:rFonts w:ascii="Times New Roman" w:hAnsi="Times New Roman"/>
          <w:sz w:val="20"/>
        </w:rPr>
        <w:t>8</w:t>
      </w:r>
      <w:r w:rsidR="007A3F02" w:rsidRPr="007A3F02">
        <w:rPr>
          <w:rFonts w:ascii="Times New Roman" w:hAnsi="Times New Roman"/>
          <w:sz w:val="20"/>
        </w:rPr>
        <w:t>.0</w:t>
      </w:r>
      <w:r w:rsidR="00800401">
        <w:rPr>
          <w:rFonts w:ascii="Times New Roman" w:hAnsi="Times New Roman"/>
          <w:sz w:val="20"/>
        </w:rPr>
        <w:t>1</w:t>
      </w:r>
      <w:r w:rsidR="007A3F02" w:rsidRPr="007A3F02">
        <w:rPr>
          <w:rFonts w:ascii="Times New Roman" w:hAnsi="Times New Roman"/>
          <w:sz w:val="20"/>
        </w:rPr>
        <w:t>.202</w:t>
      </w:r>
      <w:r w:rsidR="0040430C">
        <w:rPr>
          <w:rFonts w:ascii="Times New Roman" w:hAnsi="Times New Roman"/>
          <w:sz w:val="20"/>
        </w:rPr>
        <w:t>4</w:t>
      </w:r>
      <w:r w:rsidR="007A3F02" w:rsidRPr="007A3F02">
        <w:rPr>
          <w:rFonts w:ascii="Times New Roman" w:hAnsi="Times New Roman"/>
          <w:sz w:val="20"/>
        </w:rPr>
        <w:t>r. nr RPZP.6220.5.2023.S do:</w:t>
      </w:r>
    </w:p>
    <w:p w14:paraId="40B4DD6A" w14:textId="02B013AA" w:rsidR="007A3F02" w:rsidRPr="007A3F02" w:rsidRDefault="007A3F02" w:rsidP="007A3F02">
      <w:pPr>
        <w:pStyle w:val="Tekstpodstawowy"/>
        <w:spacing w:line="276" w:lineRule="auto"/>
        <w:jc w:val="left"/>
        <w:rPr>
          <w:rFonts w:ascii="Times New Roman" w:hAnsi="Times New Roman"/>
          <w:sz w:val="20"/>
        </w:rPr>
      </w:pPr>
      <w:r w:rsidRPr="007A3F02">
        <w:rPr>
          <w:rFonts w:ascii="Times New Roman" w:hAnsi="Times New Roman"/>
          <w:sz w:val="20"/>
        </w:rPr>
        <w:t xml:space="preserve">  1.Państwowego Gospodarstwa Wodnego Wody Polskie Zarząd Zlewni w Nysie </w:t>
      </w:r>
    </w:p>
    <w:p w14:paraId="6E66EEE0" w14:textId="6783CF04" w:rsidR="00EE610C" w:rsidRPr="007A3F02" w:rsidRDefault="007A3F02" w:rsidP="007A3F02">
      <w:pPr>
        <w:pStyle w:val="Tekstpodstawowy"/>
        <w:spacing w:line="276" w:lineRule="auto"/>
        <w:jc w:val="left"/>
        <w:rPr>
          <w:rFonts w:ascii="Times New Roman" w:hAnsi="Times New Roman"/>
          <w:sz w:val="20"/>
        </w:rPr>
      </w:pPr>
      <w:r w:rsidRPr="007A3F02">
        <w:rPr>
          <w:rFonts w:ascii="Times New Roman" w:hAnsi="Times New Roman"/>
          <w:sz w:val="20"/>
        </w:rPr>
        <w:t xml:space="preserve">  2. Regionalnego Dyrektora Ochrony Środowiska we Wrocławiu</w:t>
      </w:r>
    </w:p>
    <w:p w14:paraId="47CCD8BB" w14:textId="406A076F" w:rsidR="007A3F02" w:rsidRPr="007A3F02" w:rsidRDefault="007A3F02" w:rsidP="007A3F02">
      <w:pPr>
        <w:pStyle w:val="Tekstpodstawowy"/>
        <w:spacing w:line="276" w:lineRule="auto"/>
        <w:jc w:val="left"/>
        <w:rPr>
          <w:rFonts w:ascii="Times New Roman" w:hAnsi="Times New Roman"/>
          <w:sz w:val="20"/>
        </w:rPr>
      </w:pPr>
      <w:r w:rsidRPr="007A3F02">
        <w:rPr>
          <w:rFonts w:ascii="Times New Roman" w:hAnsi="Times New Roman"/>
          <w:sz w:val="20"/>
        </w:rPr>
        <w:t xml:space="preserve">  3. Państwowego Inspektora Sanitarnego w Kłodzku </w:t>
      </w:r>
    </w:p>
    <w:p w14:paraId="05402CC9" w14:textId="7DE6EB67" w:rsidR="004663A1" w:rsidRPr="007A3F02" w:rsidRDefault="003402F9" w:rsidP="001B18FA">
      <w:pPr>
        <w:spacing w:after="0" w:line="276" w:lineRule="auto"/>
        <w:ind w:firstLine="709"/>
        <w:jc w:val="both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Informuję również o możliwości zapoznania się z dokumentacją sprawy</w:t>
      </w:r>
      <w:r w:rsidR="00497A84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w siedzibie Urzędu Gminy Nowa Ruda, ul. Niepodległości </w:t>
      </w:r>
      <w:r w:rsidR="004663A1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2, 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57 – 400 Nowa Ruda, pok. nr </w:t>
      </w:r>
      <w:r w:rsidR="004663A1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1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, w godzinach urzędowania po wcześniejszym telefonicznym ustaleniu terminu z osobą prowadzącą sprawę (tel. 74</w:t>
      </w:r>
      <w:r w:rsidR="004663A1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 872 09 48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) oraz o możliwości składania uwag i wniosków w ciągu 14 dni od daty ukazania się niniejszego</w:t>
      </w:r>
      <w:r w:rsidR="004663A1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obwieszczenia.</w:t>
      </w:r>
    </w:p>
    <w:p w14:paraId="17752AD4" w14:textId="07313162" w:rsidR="003402F9" w:rsidRPr="007A3F02" w:rsidRDefault="003402F9" w:rsidP="001B18FA">
      <w:pPr>
        <w:spacing w:after="0" w:line="276" w:lineRule="auto"/>
        <w:ind w:firstLine="709"/>
        <w:jc w:val="both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Uwagi i wnioski mogą być wnoszone w formie pisemnej, ustnie do protokołu oraz  elektronicznie na adres </w:t>
      </w:r>
      <w:hyperlink r:id="rId7" w:history="1">
        <w:r w:rsidRPr="007A3F02">
          <w:rPr>
            <w:rStyle w:val="Pogrubienie"/>
            <w:rFonts w:ascii="Times New Roman" w:hAnsi="Times New Roman" w:cs="Times New Roman"/>
            <w:b w:val="0"/>
            <w:bCs w:val="0"/>
            <w:sz w:val="20"/>
            <w:szCs w:val="20"/>
          </w:rPr>
          <w:t>sekretariat@gmina.nowaruda.pl</w:t>
        </w:r>
      </w:hyperlink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. Organem właściwym do ich rozpatrzenia jest Wójt Gminy Nowa Ruda.</w:t>
      </w:r>
    </w:p>
    <w:p w14:paraId="04F8B39A" w14:textId="03B47210" w:rsidR="003402F9" w:rsidRPr="007A3F02" w:rsidRDefault="003402F9" w:rsidP="001B18FA">
      <w:pPr>
        <w:spacing w:after="0" w:line="276" w:lineRule="auto"/>
        <w:ind w:firstLine="709"/>
        <w:jc w:val="both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Zgodnie z art. 49 k.p.a. w przypadku zawiadomienia stron przez obwieszczenie, doręczenie uważa się za dokonane po upływie 14 dni od dnia publicznego ogłoszenia.</w:t>
      </w:r>
    </w:p>
    <w:p w14:paraId="789D7D97" w14:textId="55B433A7" w:rsidR="00D55B0E" w:rsidRPr="000D6F43" w:rsidRDefault="003402F9" w:rsidP="000D6F43">
      <w:pPr>
        <w:spacing w:after="0" w:line="276" w:lineRule="auto"/>
        <w:ind w:firstLine="709"/>
        <w:jc w:val="both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Ponieważ w powyższej sprawie liczba stron postępowania przekracza 10, zgodnie z art. 74 ust. 3 </w:t>
      </w:r>
      <w:proofErr w:type="spellStart"/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u.o.o.ś</w:t>
      </w:r>
      <w:proofErr w:type="spellEnd"/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. oraz art. 49 k.p.a. tut. Organ będzie zawiadamiał strony postępowania o decyzjach i innych czynnościach organów administracji publicznej poprzez obwieszczenie umieszczone na tablicy ogłoszeń w siedzibie Urzędu Gminy Nowa Ruda mieszczącej się przy ul. Niepodległości 2, 57 – 400 Nowa Ruda, na tablicach ogłoszeń </w:t>
      </w:r>
      <w:r w:rsidR="00F2670A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wsi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4663A1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Dzikowiec</w:t>
      </w:r>
      <w:r w:rsidR="00F2670A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i Wolibórz</w:t>
      </w:r>
      <w:r w:rsidR="004663A1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oraz</w:t>
      </w:r>
      <w:r w:rsidR="000C4ED6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w Biuletynie Informacji Publicznej Urzędu Gminy Nowa Ruda pod adresem: </w:t>
      </w:r>
      <w:hyperlink r:id="rId8" w:history="1">
        <w:r w:rsidRPr="007A3F02">
          <w:rPr>
            <w:rStyle w:val="Pogrubienie"/>
            <w:rFonts w:ascii="Times New Roman" w:hAnsi="Times New Roman" w:cs="Times New Roman"/>
            <w:b w:val="0"/>
            <w:bCs w:val="0"/>
            <w:sz w:val="20"/>
            <w:szCs w:val="20"/>
          </w:rPr>
          <w:t>www.bip.gmina.nowaruda.pl</w:t>
        </w:r>
      </w:hyperlink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w zakładce „Decyzje</w:t>
      </w:r>
      <w:r w:rsidR="001B18FA"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7A3F02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środowiskowe”.</w:t>
      </w:r>
    </w:p>
    <w:p w14:paraId="1C620F6D" w14:textId="77777777" w:rsidR="000D6F43" w:rsidRDefault="000D6F43" w:rsidP="000D6F43">
      <w:pPr>
        <w:spacing w:afterLines="160" w:after="384" w:line="276" w:lineRule="auto"/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</w:pPr>
    </w:p>
    <w:p w14:paraId="5CA03A04" w14:textId="5BF94A4E" w:rsidR="000D6F43" w:rsidRPr="000D6F43" w:rsidRDefault="001B18FA" w:rsidP="000D6F43">
      <w:pPr>
        <w:spacing w:afterLines="160" w:after="384" w:line="276" w:lineRule="auto"/>
        <w:rPr>
          <w:rFonts w:ascii="Times New Roman" w:hAnsi="Times New Roman" w:cs="Times New Roman"/>
          <w:sz w:val="18"/>
          <w:szCs w:val="18"/>
        </w:rPr>
      </w:pPr>
      <w:r w:rsidRPr="001B18FA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 xml:space="preserve">(Publiczne obwieszczenie nastąpiło dnia </w:t>
      </w:r>
      <w:r w:rsidR="007A3F02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>0</w:t>
      </w:r>
      <w:r w:rsidR="000C4ED6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>8</w:t>
      </w:r>
      <w:r w:rsidRPr="001B18FA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>.</w:t>
      </w:r>
      <w:r w:rsidR="007A3F02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>01</w:t>
      </w:r>
      <w:r w:rsidRPr="001B18FA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>.202</w:t>
      </w:r>
      <w:r w:rsidR="007A3F02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>4</w:t>
      </w:r>
      <w:r w:rsidRPr="001B18FA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 xml:space="preserve"> r.) </w:t>
      </w:r>
      <w:r w:rsidR="000D6F43">
        <w:rPr>
          <w:rFonts w:ascii="Times New Roman" w:hAnsi="Times New Roman" w:cs="Times New Roman"/>
          <w:sz w:val="18"/>
          <w:szCs w:val="18"/>
        </w:rPr>
        <w:tab/>
      </w:r>
      <w:r w:rsidR="000D6F43">
        <w:rPr>
          <w:rFonts w:ascii="Times New Roman" w:hAnsi="Times New Roman" w:cs="Times New Roman"/>
          <w:sz w:val="18"/>
          <w:szCs w:val="18"/>
        </w:rPr>
        <w:tab/>
      </w:r>
      <w:r w:rsidR="000D6F43">
        <w:rPr>
          <w:rFonts w:ascii="Times New Roman" w:hAnsi="Times New Roman" w:cs="Times New Roman"/>
          <w:sz w:val="18"/>
          <w:szCs w:val="18"/>
        </w:rPr>
        <w:tab/>
      </w:r>
      <w:r w:rsidR="000D6F43">
        <w:rPr>
          <w:rFonts w:ascii="Times New Roman" w:hAnsi="Times New Roman" w:cs="Times New Roman"/>
        </w:rPr>
        <w:t>Z up. Wójta</w:t>
      </w:r>
    </w:p>
    <w:p w14:paraId="09DEA36B" w14:textId="4932D687" w:rsidR="000D6F43" w:rsidRDefault="000D6F43" w:rsidP="000D6F43">
      <w:pPr>
        <w:spacing w:line="240" w:lineRule="auto"/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Kierownik Referatu Rozwoju, Promocji i Zagospodarowania</w:t>
      </w:r>
    </w:p>
    <w:p w14:paraId="10289989" w14:textId="6B15F6A7" w:rsidR="00C92C7C" w:rsidRPr="000D6F43" w:rsidRDefault="000D6F43" w:rsidP="000D6F43">
      <w:pPr>
        <w:spacing w:after="0" w:line="360" w:lineRule="auto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Przestrzennego Dawid Gruda</w:t>
      </w:r>
    </w:p>
    <w:sectPr w:rsidR="00C92C7C" w:rsidRPr="000D6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C4ED6"/>
    <w:rsid w:val="000D6F43"/>
    <w:rsid w:val="001B18FA"/>
    <w:rsid w:val="003402F9"/>
    <w:rsid w:val="0040430C"/>
    <w:rsid w:val="004663A1"/>
    <w:rsid w:val="00497A84"/>
    <w:rsid w:val="0073043C"/>
    <w:rsid w:val="007A0255"/>
    <w:rsid w:val="007A3F02"/>
    <w:rsid w:val="00800401"/>
    <w:rsid w:val="0093365C"/>
    <w:rsid w:val="0096344C"/>
    <w:rsid w:val="00A51730"/>
    <w:rsid w:val="00C547DE"/>
    <w:rsid w:val="00C92C7C"/>
    <w:rsid w:val="00C96038"/>
    <w:rsid w:val="00D00962"/>
    <w:rsid w:val="00D55B0E"/>
    <w:rsid w:val="00EE610C"/>
    <w:rsid w:val="00F2670A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semiHidden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semiHidden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uiPriority w:val="20"/>
    <w:qFormat/>
    <w:rsid w:val="00497A84"/>
    <w:rPr>
      <w:i/>
      <w:iCs/>
    </w:rPr>
  </w:style>
  <w:style w:type="paragraph" w:styleId="Tekstpodstawowy">
    <w:name w:val="Body Text"/>
    <w:basedOn w:val="Normalny"/>
    <w:link w:val="TekstpodstawowyZnak"/>
    <w:semiHidden/>
    <w:rsid w:val="0093365C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365C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gmina.nowarud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gmina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.nowaruda.pl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2</cp:revision>
  <cp:lastPrinted>2024-01-08T10:26:00Z</cp:lastPrinted>
  <dcterms:created xsi:type="dcterms:W3CDTF">2024-01-08T10:37:00Z</dcterms:created>
  <dcterms:modified xsi:type="dcterms:W3CDTF">2024-01-08T10:37:00Z</dcterms:modified>
</cp:coreProperties>
</file>