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CFD62" w14:textId="77777777" w:rsidR="006E21CC" w:rsidRDefault="006E21CC" w:rsidP="006E21CC">
      <w:pPr>
        <w:ind w:left="5529" w:hanging="7"/>
        <w:jc w:val="both"/>
      </w:pPr>
      <w:r>
        <w:rPr>
          <w:rFonts w:cs="Calibri"/>
          <w:b/>
        </w:rPr>
        <w:t xml:space="preserve">Załącznik nr 3 do Regulaminu udzielania przez Gminę Nowa Ruda zamówień publicznych, których wartość nie przekracza kwoty 130.000 złotych </w:t>
      </w:r>
    </w:p>
    <w:p w14:paraId="45A146D5" w14:textId="77777777" w:rsidR="006E21CC" w:rsidRDefault="006E21CC" w:rsidP="006E21CC">
      <w:pPr>
        <w:pStyle w:val="Standard"/>
        <w:ind w:left="6372" w:firstLine="1413"/>
        <w:rPr>
          <w:rFonts w:ascii="Times New Roman" w:hAnsi="Times New Roman" w:cs="Times New Roman"/>
          <w:sz w:val="24"/>
          <w:szCs w:val="24"/>
        </w:rPr>
      </w:pPr>
    </w:p>
    <w:p w14:paraId="572735FD" w14:textId="06ECA8FE" w:rsidR="006E21CC" w:rsidRPr="00281055" w:rsidRDefault="006E21CC" w:rsidP="006E21CC">
      <w:pPr>
        <w:pStyle w:val="Standard"/>
        <w:ind w:firstLine="7"/>
        <w:rPr>
          <w:rFonts w:cs="Calibri"/>
          <w:sz w:val="24"/>
          <w:szCs w:val="24"/>
        </w:rPr>
      </w:pPr>
      <w:r w:rsidRPr="00281055">
        <w:rPr>
          <w:rFonts w:cs="Calibri"/>
          <w:sz w:val="24"/>
          <w:szCs w:val="24"/>
        </w:rPr>
        <w:t>Nr sprawy: GNG.271</w:t>
      </w:r>
      <w:r w:rsidR="002F144E">
        <w:rPr>
          <w:rFonts w:cs="Calibri"/>
          <w:sz w:val="24"/>
          <w:szCs w:val="24"/>
        </w:rPr>
        <w:t>…..</w:t>
      </w:r>
      <w:r>
        <w:rPr>
          <w:rFonts w:cs="Calibri"/>
          <w:sz w:val="24"/>
          <w:szCs w:val="24"/>
        </w:rPr>
        <w:t>.</w:t>
      </w:r>
      <w:r w:rsidRPr="00281055">
        <w:rPr>
          <w:rFonts w:cs="Calibri"/>
          <w:sz w:val="24"/>
          <w:szCs w:val="24"/>
        </w:rPr>
        <w:t>202</w:t>
      </w:r>
      <w:r w:rsidR="002F144E">
        <w:rPr>
          <w:rFonts w:cs="Calibri"/>
          <w:sz w:val="24"/>
          <w:szCs w:val="24"/>
        </w:rPr>
        <w:t>4</w:t>
      </w:r>
      <w:r w:rsidRPr="00281055">
        <w:rPr>
          <w:rFonts w:cs="Calibri"/>
          <w:sz w:val="24"/>
          <w:szCs w:val="24"/>
        </w:rPr>
        <w:t xml:space="preserve">.A                                                                                                                                </w:t>
      </w:r>
    </w:p>
    <w:p w14:paraId="164F183C" w14:textId="77777777" w:rsidR="006E21CC" w:rsidRPr="00281055" w:rsidRDefault="006E21CC" w:rsidP="006E21CC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36169CB" w14:textId="77777777" w:rsidR="006E21CC" w:rsidRPr="00281055" w:rsidRDefault="006E21CC" w:rsidP="006E21CC">
      <w:pPr>
        <w:pStyle w:val="Standard"/>
        <w:spacing w:after="0" w:line="240" w:lineRule="auto"/>
        <w:rPr>
          <w:sz w:val="24"/>
          <w:szCs w:val="24"/>
        </w:rPr>
      </w:pPr>
      <w:r w:rsidRPr="00281055">
        <w:rPr>
          <w:rFonts w:eastAsia="Calibri" w:cs="Calibri"/>
          <w:color w:val="000000"/>
          <w:sz w:val="24"/>
          <w:szCs w:val="24"/>
        </w:rPr>
        <w:t>Gmina Nowa Ruda, ul. Niepodległości 2, 57-400 Nowa Ruda NIP 8851534651, REGON 890718142, sekretariat@gmina.nowaruda.pl</w:t>
      </w:r>
    </w:p>
    <w:p w14:paraId="7B249331" w14:textId="77777777" w:rsidR="006E21CC" w:rsidRPr="00281055" w:rsidRDefault="006E21CC" w:rsidP="006E21CC">
      <w:pPr>
        <w:pStyle w:val="Standard"/>
        <w:spacing w:after="0" w:line="240" w:lineRule="auto"/>
        <w:rPr>
          <w:sz w:val="24"/>
          <w:szCs w:val="24"/>
        </w:rPr>
      </w:pPr>
      <w:r w:rsidRPr="00281055">
        <w:rPr>
          <w:rFonts w:eastAsia="Calibri" w:cs="Calibri"/>
          <w:color w:val="000000"/>
          <w:sz w:val="24"/>
          <w:szCs w:val="24"/>
        </w:rPr>
        <w:t>(pełna nazwa Zamawiającego – nazwa, adres, NIP, REGON, adres e-mail )</w:t>
      </w:r>
    </w:p>
    <w:p w14:paraId="452FC825" w14:textId="77777777" w:rsidR="006E21CC" w:rsidRPr="00281055" w:rsidRDefault="006E21CC" w:rsidP="006E21CC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</w:p>
    <w:p w14:paraId="551E0B55" w14:textId="77777777" w:rsidR="006E21CC" w:rsidRDefault="006E21CC" w:rsidP="006E21CC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  <w:r w:rsidRPr="00281055">
        <w:rPr>
          <w:rFonts w:eastAsia="Calibri" w:cs="Calibri"/>
          <w:b/>
          <w:bCs/>
          <w:iCs/>
          <w:color w:val="000000"/>
          <w:sz w:val="24"/>
          <w:szCs w:val="24"/>
        </w:rPr>
        <w:t>ZAPROSZENIE</w:t>
      </w:r>
      <w:r>
        <w:rPr>
          <w:rFonts w:eastAsia="Calibri" w:cs="Calibri"/>
          <w:b/>
          <w:bCs/>
          <w:iCs/>
          <w:color w:val="000000"/>
          <w:sz w:val="24"/>
          <w:szCs w:val="24"/>
        </w:rPr>
        <w:t xml:space="preserve"> </w:t>
      </w:r>
      <w:r w:rsidRPr="00281055">
        <w:rPr>
          <w:rFonts w:eastAsia="Calibri" w:cs="Calibri"/>
          <w:b/>
          <w:bCs/>
          <w:iCs/>
          <w:color w:val="000000"/>
          <w:sz w:val="24"/>
          <w:szCs w:val="24"/>
        </w:rPr>
        <w:t>DO ZŁOŻENIA OFERTY NA REALIZACJĘ ZAMÓWIENIA PN.:</w:t>
      </w:r>
    </w:p>
    <w:p w14:paraId="7CA59830" w14:textId="77777777" w:rsidR="006E21CC" w:rsidRPr="00281055" w:rsidRDefault="006E21CC" w:rsidP="006E21CC">
      <w:pPr>
        <w:pStyle w:val="Standard"/>
        <w:spacing w:after="0" w:line="240" w:lineRule="auto"/>
        <w:rPr>
          <w:rFonts w:eastAsia="Calibri" w:cs="Calibri"/>
          <w:b/>
          <w:bCs/>
          <w:iCs/>
          <w:color w:val="000000"/>
          <w:sz w:val="24"/>
          <w:szCs w:val="24"/>
        </w:rPr>
      </w:pPr>
    </w:p>
    <w:p w14:paraId="77CC613F" w14:textId="046A41AD" w:rsidR="006E21CC" w:rsidRPr="00931364" w:rsidRDefault="006E21CC" w:rsidP="006E21CC">
      <w:pPr>
        <w:pStyle w:val="Akapitzlist"/>
        <w:tabs>
          <w:tab w:val="left" w:pos="284"/>
        </w:tabs>
        <w:spacing w:after="0" w:line="360" w:lineRule="auto"/>
        <w:ind w:left="0"/>
        <w:rPr>
          <w:rFonts w:cs="Calibri"/>
          <w:b/>
          <w:bCs/>
          <w:sz w:val="24"/>
          <w:szCs w:val="24"/>
        </w:rPr>
      </w:pPr>
      <w:r w:rsidRPr="00931364">
        <w:rPr>
          <w:rFonts w:cs="Calibri"/>
          <w:b/>
          <w:bCs/>
          <w:sz w:val="24"/>
          <w:szCs w:val="24"/>
        </w:rPr>
        <w:t>„ Określenie wartości nieruchomości lokalowych i budynkowych w roku 202</w:t>
      </w:r>
      <w:r w:rsidR="002F144E">
        <w:rPr>
          <w:rFonts w:cs="Calibri"/>
          <w:b/>
          <w:bCs/>
          <w:sz w:val="24"/>
          <w:szCs w:val="24"/>
        </w:rPr>
        <w:t>4</w:t>
      </w:r>
      <w:r w:rsidRPr="00931364">
        <w:rPr>
          <w:rFonts w:cs="Calibri"/>
          <w:b/>
          <w:bCs/>
          <w:sz w:val="24"/>
          <w:szCs w:val="24"/>
        </w:rPr>
        <w:t xml:space="preserve"> dla Gminy Nowa Ruda poprzez sporządzenie dokumentów ich wyceny.”</w:t>
      </w:r>
    </w:p>
    <w:p w14:paraId="76BB98CE" w14:textId="77777777" w:rsidR="006E21CC" w:rsidRPr="00281055" w:rsidRDefault="006E21CC" w:rsidP="006E21CC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15E21ED5" w14:textId="77777777" w:rsidR="006E21CC" w:rsidRPr="00281055" w:rsidRDefault="006E21CC" w:rsidP="006E21CC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sz w:val="24"/>
          <w:szCs w:val="24"/>
        </w:rPr>
      </w:pPr>
      <w:r w:rsidRPr="00281055">
        <w:rPr>
          <w:rFonts w:eastAsia="Calibri" w:cs="Calibri"/>
          <w:b/>
          <w:bCs/>
          <w:color w:val="000000"/>
          <w:sz w:val="24"/>
          <w:szCs w:val="24"/>
        </w:rPr>
        <w:t xml:space="preserve"> Opis przedmiotu zamówienia:</w:t>
      </w:r>
    </w:p>
    <w:p w14:paraId="1EC59EEF" w14:textId="77777777" w:rsidR="006E21CC" w:rsidRPr="00281055" w:rsidRDefault="006E21CC" w:rsidP="006E21CC">
      <w:pPr>
        <w:pStyle w:val="Standard"/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1E6EEA3A" w14:textId="1E36F4B6" w:rsidR="006E21CC" w:rsidRPr="00281055" w:rsidRDefault="006E21CC" w:rsidP="006E21CC">
      <w:pPr>
        <w:pStyle w:val="Standard"/>
        <w:spacing w:line="240" w:lineRule="auto"/>
        <w:rPr>
          <w:sz w:val="24"/>
          <w:szCs w:val="24"/>
        </w:rPr>
      </w:pPr>
      <w:r w:rsidRPr="00281055">
        <w:rPr>
          <w:sz w:val="24"/>
          <w:szCs w:val="24"/>
        </w:rPr>
        <w:t>Określenie wartości nieruchomości lokalowych i budynkowych dla zadań realizowanych przez Gminę Nowa Ruda w roku 202</w:t>
      </w:r>
      <w:r w:rsidR="002F144E">
        <w:rPr>
          <w:sz w:val="24"/>
          <w:szCs w:val="24"/>
        </w:rPr>
        <w:t>4</w:t>
      </w:r>
      <w:r w:rsidRPr="00281055">
        <w:rPr>
          <w:sz w:val="24"/>
          <w:szCs w:val="24"/>
        </w:rPr>
        <w:t>.</w:t>
      </w:r>
    </w:p>
    <w:p w14:paraId="201C7DC7" w14:textId="77777777" w:rsidR="006E21CC" w:rsidRPr="00281055" w:rsidRDefault="006E21CC" w:rsidP="006E21CC">
      <w:pPr>
        <w:pStyle w:val="Standard"/>
        <w:spacing w:line="240" w:lineRule="auto"/>
        <w:rPr>
          <w:sz w:val="24"/>
          <w:szCs w:val="24"/>
        </w:rPr>
      </w:pPr>
      <w:r w:rsidRPr="00281055">
        <w:rPr>
          <w:sz w:val="24"/>
          <w:szCs w:val="24"/>
        </w:rPr>
        <w:t>Zakres prac:</w:t>
      </w:r>
    </w:p>
    <w:p w14:paraId="0011F272" w14:textId="77777777" w:rsidR="006E21CC" w:rsidRPr="00281055" w:rsidRDefault="006E21CC" w:rsidP="006E21CC">
      <w:pPr>
        <w:pStyle w:val="Standard"/>
        <w:numPr>
          <w:ilvl w:val="0"/>
          <w:numId w:val="4"/>
        </w:numPr>
        <w:autoSpaceDN/>
        <w:rPr>
          <w:sz w:val="24"/>
          <w:szCs w:val="24"/>
        </w:rPr>
      </w:pPr>
      <w:r w:rsidRPr="00281055">
        <w:rPr>
          <w:sz w:val="24"/>
          <w:szCs w:val="24"/>
        </w:rPr>
        <w:t>określenie wartości lokalu mieszkalnego (z nakładami lub bez) z obliczeniem udziału we współwłasności;</w:t>
      </w:r>
    </w:p>
    <w:p w14:paraId="4B8EA6E7" w14:textId="77777777" w:rsidR="006E21CC" w:rsidRPr="00281055" w:rsidRDefault="006E21CC" w:rsidP="006E21CC">
      <w:pPr>
        <w:pStyle w:val="Standard"/>
        <w:numPr>
          <w:ilvl w:val="0"/>
          <w:numId w:val="4"/>
        </w:numPr>
        <w:autoSpaceDN/>
        <w:rPr>
          <w:sz w:val="24"/>
          <w:szCs w:val="24"/>
        </w:rPr>
      </w:pPr>
      <w:r w:rsidRPr="00281055">
        <w:rPr>
          <w:sz w:val="24"/>
          <w:szCs w:val="24"/>
        </w:rPr>
        <w:t>określenie wartości lokalu użytkowego (z nakładami lub bez) z obliczeniem udziału we współwłasności;</w:t>
      </w:r>
    </w:p>
    <w:p w14:paraId="3AA5BB32" w14:textId="77777777" w:rsidR="006E21CC" w:rsidRPr="00281055" w:rsidRDefault="006E21CC" w:rsidP="006E21CC">
      <w:pPr>
        <w:pStyle w:val="Standard"/>
        <w:numPr>
          <w:ilvl w:val="0"/>
          <w:numId w:val="4"/>
        </w:numPr>
        <w:autoSpaceDN/>
        <w:rPr>
          <w:sz w:val="24"/>
          <w:szCs w:val="24"/>
        </w:rPr>
      </w:pPr>
      <w:r w:rsidRPr="00281055">
        <w:rPr>
          <w:sz w:val="24"/>
          <w:szCs w:val="24"/>
        </w:rPr>
        <w:t>inwentaryzacja budynku;</w:t>
      </w:r>
    </w:p>
    <w:p w14:paraId="030B3506" w14:textId="77777777" w:rsidR="006E21CC" w:rsidRPr="00281055" w:rsidRDefault="006E21CC" w:rsidP="006E21CC">
      <w:pPr>
        <w:pStyle w:val="Standard"/>
        <w:numPr>
          <w:ilvl w:val="0"/>
          <w:numId w:val="4"/>
        </w:numPr>
        <w:autoSpaceDN/>
        <w:rPr>
          <w:sz w:val="24"/>
          <w:szCs w:val="24"/>
        </w:rPr>
      </w:pPr>
      <w:r w:rsidRPr="00281055">
        <w:rPr>
          <w:sz w:val="24"/>
          <w:szCs w:val="24"/>
        </w:rPr>
        <w:t>określenie wartości aktualizacji przedmiotu zlecenia.</w:t>
      </w:r>
    </w:p>
    <w:p w14:paraId="5FFDE212" w14:textId="77777777" w:rsidR="006E21CC" w:rsidRPr="00281055" w:rsidRDefault="006E21CC" w:rsidP="006E21CC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Dla przedmiotowego zakresu usług zamawiający określił minimalny zakres czynności. Do bezwzględnego obowiązku wykonawcy należy wykonanie wszystkich innych czynności nie uwzględnionych w poniższym opisie, niezbędnych do wykonania z punktu widzenia celu, któremu mają służyć.</w:t>
      </w:r>
    </w:p>
    <w:p w14:paraId="29D6C3E7" w14:textId="77777777" w:rsidR="006E21CC" w:rsidRPr="00281055" w:rsidRDefault="006E21CC" w:rsidP="006E21CC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Wykonanie usługi związanej z określeniem wartości nieruchomości lokalowych polega na sporządzeniu:</w:t>
      </w:r>
    </w:p>
    <w:p w14:paraId="2F264CF6" w14:textId="77777777" w:rsidR="006E21CC" w:rsidRPr="00281055" w:rsidRDefault="006E21CC" w:rsidP="006E21CC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1) operatu szacunkowego z oszacowania nieruchomości lokalowej wraz z udziałem w gruncie (lokale mieszkalne i użytkowe) oraz przygotowania następujących dokumentów:</w:t>
      </w:r>
    </w:p>
    <w:p w14:paraId="6B633D40" w14:textId="77777777" w:rsidR="006E21CC" w:rsidRPr="00281055" w:rsidRDefault="006E21CC" w:rsidP="006E21CC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lastRenderedPageBreak/>
        <w:t>- inwentaryzację wycenianych lokali wraz z pomieszczeniami przynależnymi na rzucie odpowiednich kondygnacji budynku, a w razie położenia pomieszczeń przynależnych poza budynkiem mieszkalnym na planie sytuacyjnym działki;</w:t>
      </w:r>
    </w:p>
    <w:p w14:paraId="5931AFD1" w14:textId="77777777" w:rsidR="006E21CC" w:rsidRPr="00281055" w:rsidRDefault="006E21CC" w:rsidP="006E21CC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- określenie udziału w nieruchomości wspólnej;</w:t>
      </w:r>
    </w:p>
    <w:p w14:paraId="6232D099" w14:textId="77777777" w:rsidR="006E21CC" w:rsidRPr="00281055" w:rsidRDefault="006E21CC" w:rsidP="006E21CC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- do operatu należy dołączyć dokumentację pozwalającą na uzyskanie zaświadczenia o samodzielności lokalu</w:t>
      </w:r>
    </w:p>
    <w:p w14:paraId="52795818" w14:textId="56209891" w:rsidR="006E21CC" w:rsidRPr="00281055" w:rsidRDefault="006E21CC" w:rsidP="006E21CC">
      <w:pPr>
        <w:pStyle w:val="Standard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281055">
        <w:rPr>
          <w:sz w:val="24"/>
          <w:szCs w:val="24"/>
        </w:rPr>
        <w:t>2) inwentaryzacji budynków wraz z pomieszczeniami przynależnymi do lokali na rzucie odpowiednich kondygnacji budynku, a w razie położenia pomieszczeń przynależnych poza budynkiem mieszkalnym na planie sytuacyjnym działki oraz z określeniem udziału w nieruchomości wspólnej wraz z powierzchnią pomieszczeń pozostałych (wspólnych) w budynku.</w:t>
      </w:r>
    </w:p>
    <w:p w14:paraId="14357ABF" w14:textId="325D7FC5" w:rsidR="006E21CC" w:rsidRPr="00281055" w:rsidRDefault="006E21CC" w:rsidP="006E21CC">
      <w:pPr>
        <w:pStyle w:val="Standard"/>
        <w:spacing w:after="0" w:line="240" w:lineRule="auto"/>
        <w:rPr>
          <w:sz w:val="24"/>
          <w:szCs w:val="24"/>
        </w:rPr>
      </w:pPr>
      <w:r w:rsidRPr="00281055">
        <w:rPr>
          <w:rFonts w:eastAsia="Calibri" w:cs="Calibri"/>
          <w:b/>
          <w:bCs/>
          <w:color w:val="000000"/>
          <w:sz w:val="24"/>
          <w:szCs w:val="24"/>
        </w:rPr>
        <w:t xml:space="preserve">Wymagany termin realizacji przedmiotu zamówienia: : </w:t>
      </w:r>
      <w:r w:rsidRPr="00281055">
        <w:rPr>
          <w:rFonts w:eastAsia="Calibri" w:cs="Calibri"/>
          <w:color w:val="000000"/>
          <w:sz w:val="24"/>
          <w:szCs w:val="24"/>
        </w:rPr>
        <w:t>od dnia zawarcia umowy do dnia 31.12.202</w:t>
      </w:r>
      <w:r w:rsidR="002F144E">
        <w:rPr>
          <w:rFonts w:eastAsia="Calibri" w:cs="Calibri"/>
          <w:color w:val="000000"/>
          <w:sz w:val="24"/>
          <w:szCs w:val="24"/>
        </w:rPr>
        <w:t>4</w:t>
      </w:r>
      <w:r w:rsidRPr="00281055">
        <w:rPr>
          <w:rFonts w:eastAsia="Calibri" w:cs="Calibri"/>
          <w:color w:val="000000"/>
          <w:sz w:val="24"/>
          <w:szCs w:val="24"/>
        </w:rPr>
        <w:t xml:space="preserve"> roku.</w:t>
      </w:r>
    </w:p>
    <w:p w14:paraId="62B2A5AF" w14:textId="77777777" w:rsidR="006E21CC" w:rsidRPr="00281055" w:rsidRDefault="006E21CC" w:rsidP="006E21CC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A8B2288" w14:textId="77777777" w:rsidR="006E21CC" w:rsidRPr="00281055" w:rsidRDefault="006E21CC" w:rsidP="006E21CC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sz w:val="24"/>
          <w:szCs w:val="24"/>
        </w:rPr>
      </w:pPr>
      <w:r w:rsidRPr="00281055">
        <w:rPr>
          <w:rFonts w:cs="Calibri"/>
          <w:b/>
          <w:bCs/>
          <w:sz w:val="24"/>
          <w:szCs w:val="24"/>
        </w:rPr>
        <w:t>Informacja, czy zamówienie jest dofinansowane ze środków Unii Europejskiej</w:t>
      </w:r>
      <w:r w:rsidRPr="00281055">
        <w:rPr>
          <w:rFonts w:cs="Calibri"/>
          <w:sz w:val="24"/>
          <w:szCs w:val="24"/>
        </w:rPr>
        <w:t xml:space="preserve">*: </w:t>
      </w:r>
      <w:r w:rsidRPr="00281055">
        <w:rPr>
          <w:rFonts w:cs="Calibri"/>
          <w:strike/>
          <w:sz w:val="24"/>
          <w:szCs w:val="24"/>
        </w:rPr>
        <w:t>TAK</w:t>
      </w:r>
      <w:r w:rsidRPr="00281055">
        <w:rPr>
          <w:rFonts w:cs="Calibri"/>
          <w:sz w:val="24"/>
          <w:szCs w:val="24"/>
        </w:rPr>
        <w:t>/NIE</w:t>
      </w:r>
    </w:p>
    <w:p w14:paraId="46B8B431" w14:textId="77777777" w:rsidR="006E21CC" w:rsidRPr="00281055" w:rsidRDefault="006E21CC" w:rsidP="006E21CC">
      <w:pPr>
        <w:rPr>
          <w:rFonts w:eastAsia="Calibri" w:cs="Calibri"/>
          <w:b/>
          <w:bCs/>
          <w:color w:val="000000"/>
          <w:sz w:val="24"/>
          <w:szCs w:val="24"/>
        </w:rPr>
      </w:pPr>
    </w:p>
    <w:p w14:paraId="36E58E26" w14:textId="77777777" w:rsidR="006E21CC" w:rsidRPr="00281055" w:rsidRDefault="006E21CC" w:rsidP="006E21CC">
      <w:pPr>
        <w:pStyle w:val="Standard"/>
        <w:rPr>
          <w:rFonts w:eastAsia="Calibri" w:cs="Calibri"/>
          <w:b/>
          <w:bCs/>
          <w:color w:val="000000"/>
          <w:sz w:val="24"/>
          <w:szCs w:val="24"/>
        </w:rPr>
      </w:pPr>
      <w:r w:rsidRPr="00281055">
        <w:rPr>
          <w:rFonts w:eastAsia="Calibri" w:cs="Calibri"/>
          <w:b/>
          <w:bCs/>
          <w:color w:val="000000"/>
          <w:sz w:val="24"/>
          <w:szCs w:val="24"/>
        </w:rPr>
        <w:t xml:space="preserve">Przy wyborze oferty do realizacji, Zamawiający będzie kierował się następującymi kryteriami: </w:t>
      </w:r>
    </w:p>
    <w:p w14:paraId="1F8B132F" w14:textId="77777777" w:rsidR="006E21CC" w:rsidRPr="00281055" w:rsidRDefault="006E21CC" w:rsidP="006E21CC">
      <w:pPr>
        <w:pStyle w:val="Standard"/>
        <w:rPr>
          <w:sz w:val="24"/>
          <w:szCs w:val="24"/>
        </w:rPr>
      </w:pPr>
      <w:r w:rsidRPr="00281055">
        <w:rPr>
          <w:rFonts w:eastAsia="Calibri" w:cs="Calibri"/>
          <w:b/>
          <w:bCs/>
          <w:color w:val="000000"/>
          <w:sz w:val="24"/>
          <w:szCs w:val="24"/>
        </w:rPr>
        <w:t xml:space="preserve">- </w:t>
      </w:r>
      <w:r w:rsidRPr="00281055">
        <w:rPr>
          <w:sz w:val="24"/>
          <w:szCs w:val="24"/>
        </w:rPr>
        <w:t>Cena /w zł/</w:t>
      </w:r>
    </w:p>
    <w:p w14:paraId="356BC193" w14:textId="77777777" w:rsidR="006E21CC" w:rsidRPr="00281055" w:rsidRDefault="006E21CC" w:rsidP="006E21CC">
      <w:pPr>
        <w:pStyle w:val="Standard"/>
        <w:rPr>
          <w:sz w:val="24"/>
          <w:szCs w:val="24"/>
        </w:rPr>
      </w:pPr>
      <w:r w:rsidRPr="00281055">
        <w:rPr>
          <w:sz w:val="24"/>
          <w:szCs w:val="24"/>
        </w:rPr>
        <w:t>- Czas realizacji /w dniach/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0"/>
        <w:gridCol w:w="5685"/>
        <w:gridCol w:w="1380"/>
        <w:gridCol w:w="1574"/>
      </w:tblGrid>
      <w:tr w:rsidR="006E21CC" w14:paraId="7B45FBD8" w14:textId="77777777" w:rsidTr="00733502">
        <w:tc>
          <w:tcPr>
            <w:tcW w:w="4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EDF388" w14:textId="77777777" w:rsidR="006E21CC" w:rsidRDefault="006E21CC" w:rsidP="00733502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568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A454B1" w14:textId="77777777" w:rsidR="006E21CC" w:rsidRDefault="006E21CC" w:rsidP="00733502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</w:t>
            </w:r>
          </w:p>
        </w:tc>
        <w:tc>
          <w:tcPr>
            <w:tcW w:w="1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51CB31" w14:textId="77777777" w:rsidR="006E21CC" w:rsidRDefault="006E21CC" w:rsidP="00733502">
            <w:pPr>
              <w:pStyle w:val="TableContents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Max. ilość punktów /cena/</w:t>
            </w:r>
          </w:p>
        </w:tc>
        <w:tc>
          <w:tcPr>
            <w:tcW w:w="157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BECECD1" w14:textId="77777777" w:rsidR="006E21CC" w:rsidRDefault="006E21CC" w:rsidP="00733502">
            <w:pPr>
              <w:pStyle w:val="TableContents"/>
              <w:jc w:val="center"/>
            </w:pPr>
            <w:r>
              <w:rPr>
                <w:sz w:val="18"/>
                <w:szCs w:val="18"/>
              </w:rPr>
              <w:t>Max. ilość punktów /czas realizacji/</w:t>
            </w:r>
          </w:p>
        </w:tc>
      </w:tr>
      <w:tr w:rsidR="006E21CC" w14:paraId="738067C5" w14:textId="77777777" w:rsidTr="00733502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6DB794A" w14:textId="77777777" w:rsidR="006E21CC" w:rsidRDefault="006E21CC" w:rsidP="00733502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C8F468" w14:textId="77777777" w:rsidR="006E21CC" w:rsidRDefault="006E21CC" w:rsidP="00733502">
            <w:pPr>
              <w:pStyle w:val="Standard"/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lokalu mieszkalnego (z nakładami lub bez) z obliczeniem udziału we współwłasności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4552287" w14:textId="77777777" w:rsidR="006E21CC" w:rsidRDefault="006E21CC" w:rsidP="00733502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11A92DA" w14:textId="77777777" w:rsidR="006E21CC" w:rsidRDefault="006E21CC" w:rsidP="00733502">
            <w:pPr>
              <w:pStyle w:val="TableContents"/>
              <w:snapToGrid w:val="0"/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</w:tr>
      <w:tr w:rsidR="006E21CC" w14:paraId="00204898" w14:textId="77777777" w:rsidTr="00733502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19E1B6" w14:textId="77777777" w:rsidR="006E21CC" w:rsidRDefault="006E21CC" w:rsidP="00733502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5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F4CCC6" w14:textId="77777777" w:rsidR="006E21CC" w:rsidRDefault="006E21CC" w:rsidP="00733502">
            <w:pPr>
              <w:pStyle w:val="Standard"/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lokalu użytkowego (z nakładami lub bez) z obliczeniem udziału we współwłasności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960909D" w14:textId="77777777" w:rsidR="006E21CC" w:rsidRDefault="006E21CC" w:rsidP="00733502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89891DB" w14:textId="77777777" w:rsidR="006E21CC" w:rsidRDefault="006E21CC" w:rsidP="00733502">
            <w:pPr>
              <w:pStyle w:val="TableContents"/>
              <w:snapToGrid w:val="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</w:tr>
      <w:tr w:rsidR="006E21CC" w14:paraId="4012F92F" w14:textId="77777777" w:rsidTr="00733502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8D8E03" w14:textId="77777777" w:rsidR="006E21CC" w:rsidRDefault="006E21CC" w:rsidP="00733502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8DFC08" w14:textId="77777777" w:rsidR="006E21CC" w:rsidRDefault="006E21CC" w:rsidP="00733502">
            <w:pPr>
              <w:pStyle w:val="Standard"/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inwentaryzacja budynku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0A9933" w14:textId="77777777" w:rsidR="006E21CC" w:rsidRDefault="006E21CC" w:rsidP="00733502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9A3E849" w14:textId="77777777" w:rsidR="006E21CC" w:rsidRDefault="006E21CC" w:rsidP="00733502">
            <w:pPr>
              <w:pStyle w:val="TableContents"/>
              <w:snapToGrid w:val="0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</w:tr>
      <w:tr w:rsidR="006E21CC" w14:paraId="00CFB39E" w14:textId="77777777" w:rsidTr="00733502">
        <w:tc>
          <w:tcPr>
            <w:tcW w:w="4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EE508C" w14:textId="77777777" w:rsidR="006E21CC" w:rsidRDefault="006E21CC" w:rsidP="00733502">
            <w:pPr>
              <w:pStyle w:val="TableContents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568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94E7D8" w14:textId="77777777" w:rsidR="006E21CC" w:rsidRDefault="006E21CC" w:rsidP="00733502">
            <w:pPr>
              <w:pStyle w:val="Standard"/>
              <w:snapToGri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 wartości aktualizacji przedmiotu zlecenia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A8F3345" w14:textId="77777777" w:rsidR="006E21CC" w:rsidRDefault="006E21CC" w:rsidP="00733502">
            <w:pPr>
              <w:pStyle w:val="TableContents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574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2AEA3D4" w14:textId="77777777" w:rsidR="006E21CC" w:rsidRDefault="006E21CC" w:rsidP="00733502">
            <w:pPr>
              <w:pStyle w:val="TableContents"/>
              <w:snapToGrid w:val="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</w:tr>
    </w:tbl>
    <w:p w14:paraId="3B2A5F56" w14:textId="77777777" w:rsidR="006E21CC" w:rsidRDefault="006E21CC" w:rsidP="006E21CC">
      <w:pPr>
        <w:pStyle w:val="Standard"/>
        <w:tabs>
          <w:tab w:val="left" w:pos="284"/>
        </w:tabs>
        <w:spacing w:after="0" w:line="240" w:lineRule="auto"/>
        <w:jc w:val="both"/>
        <w:rPr>
          <w:rFonts w:cs="Calibri"/>
          <w:sz w:val="24"/>
          <w:szCs w:val="24"/>
        </w:rPr>
      </w:pPr>
    </w:p>
    <w:p w14:paraId="639833C9" w14:textId="77777777" w:rsidR="006E21CC" w:rsidRPr="00281055" w:rsidRDefault="006E21CC" w:rsidP="006E21CC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Wykonawca składając ofertę zobowiązany jest złożyć następujące dokumenty:</w:t>
      </w:r>
    </w:p>
    <w:p w14:paraId="6107930A" w14:textId="77777777" w:rsidR="006E21CC" w:rsidRPr="00281055" w:rsidRDefault="006E21CC" w:rsidP="006E21CC">
      <w:pPr>
        <w:pStyle w:val="Standard"/>
        <w:tabs>
          <w:tab w:val="left" w:pos="284"/>
        </w:tabs>
        <w:spacing w:after="0" w:line="240" w:lineRule="auto"/>
        <w:jc w:val="both"/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</w:pPr>
    </w:p>
    <w:p w14:paraId="7AA0CB7C" w14:textId="77777777" w:rsidR="006E21CC" w:rsidRPr="00281055" w:rsidRDefault="006E21CC" w:rsidP="006E21CC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1) formularz oferty wg załączonego wzoru,</w:t>
      </w:r>
    </w:p>
    <w:p w14:paraId="05AB409F" w14:textId="77777777" w:rsidR="006E21CC" w:rsidRPr="00281055" w:rsidRDefault="006E21CC" w:rsidP="006E21CC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2) oświadczenie Wykonawcy, że spełnia warunki udziału w postępowaniu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,</w:t>
      </w:r>
    </w:p>
    <w:p w14:paraId="15DACEE2" w14:textId="77777777" w:rsidR="006E21CC" w:rsidRPr="00281055" w:rsidRDefault="006E21CC" w:rsidP="006E21CC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3) zaparafowany wzór umowy – załącznik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,</w:t>
      </w:r>
    </w:p>
    <w:p w14:paraId="063F73A5" w14:textId="77777777" w:rsidR="006E21CC" w:rsidRPr="00281055" w:rsidRDefault="006E21CC" w:rsidP="006E21CC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lastRenderedPageBreak/>
        <w:t>4) świadectwo potwierdzające nadanie uprawnień zawodowych w zakresie wykonywania prac określania wartości nieruchomości, wydane przez ministra właściwego do spraw budownictwa, gospodarki przestrzennej i mieszkaniowej lub oświadczenie Wykonawcy, że zatrudnia osobę posiadającą uprawnienia zawodowe w zakresie wykonywania prac określających wartość nieruchomości wskazanych w pkt. 1 zaproszenia. Wykonawca jest zobowiązany dostarczyć dokument potwierdzający uprawnienia w/w osoby.</w:t>
      </w:r>
    </w:p>
    <w:p w14:paraId="4B44359E" w14:textId="77777777" w:rsidR="006E21CC" w:rsidRPr="00281055" w:rsidRDefault="006E21CC" w:rsidP="006E21CC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Opis sposobu obliczenia ceny w składanej ofercie:</w:t>
      </w:r>
    </w:p>
    <w:p w14:paraId="12C9BC7A" w14:textId="77777777" w:rsidR="006E21CC" w:rsidRPr="00281055" w:rsidRDefault="006E21CC" w:rsidP="006E21CC">
      <w:pPr>
        <w:pStyle w:val="Standard"/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Cena powinna zawierać:</w:t>
      </w:r>
    </w:p>
    <w:p w14:paraId="60505222" w14:textId="77777777" w:rsidR="006E21CC" w:rsidRPr="00281055" w:rsidRDefault="006E21CC" w:rsidP="006E21CC">
      <w:pPr>
        <w:pStyle w:val="Standard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wartość dostawy usługi określoną w oparciu o przedmiot zamówienia,</w:t>
      </w:r>
    </w:p>
    <w:p w14:paraId="046BDCF0" w14:textId="77777777" w:rsidR="006E21CC" w:rsidRPr="00281055" w:rsidRDefault="006E21CC" w:rsidP="006E21CC">
      <w:pPr>
        <w:pStyle w:val="Standard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obowiązujący podatek od towarów i usług VAT.</w:t>
      </w:r>
    </w:p>
    <w:p w14:paraId="39079CF5" w14:textId="77777777" w:rsidR="006E21CC" w:rsidRPr="00281055" w:rsidRDefault="006E21CC" w:rsidP="006E21CC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Zamawiający wybierze ofertę z najkorzystniejszą ceną oraz spełniającą wszystkie wymagane warunki.</w:t>
      </w:r>
    </w:p>
    <w:p w14:paraId="741D3E90" w14:textId="77777777" w:rsidR="006E21CC" w:rsidRPr="00281055" w:rsidRDefault="006E21CC" w:rsidP="006E21CC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Opis sposobu przygotowania oferty:</w:t>
      </w:r>
    </w:p>
    <w:p w14:paraId="20F6192B" w14:textId="15D24C73" w:rsidR="006E21CC" w:rsidRPr="00EA1573" w:rsidRDefault="006E21CC" w:rsidP="006E21CC">
      <w:pPr>
        <w:pStyle w:val="Akapitzlist"/>
        <w:tabs>
          <w:tab w:val="left" w:pos="284"/>
        </w:tabs>
        <w:spacing w:after="0" w:line="360" w:lineRule="auto"/>
        <w:ind w:left="0"/>
        <w:rPr>
          <w:rFonts w:cs="Calibri"/>
          <w:b/>
          <w:bCs/>
          <w:sz w:val="24"/>
          <w:szCs w:val="24"/>
        </w:rPr>
      </w:pPr>
      <w:r w:rsidRPr="00281055">
        <w:rPr>
          <w:rFonts w:asciiTheme="minorHAnsi" w:hAnsiTheme="minorHAnsi" w:cstheme="minorHAnsi"/>
          <w:color w:val="000000"/>
          <w:sz w:val="24"/>
          <w:szCs w:val="24"/>
        </w:rPr>
        <w:t>Ofertę należy złożyć w nieprzejrzystej i zamkniętej kopercie</w:t>
      </w:r>
      <w:r w:rsidRPr="00281055">
        <w:rPr>
          <w:rFonts w:asciiTheme="minorHAnsi" w:hAnsiTheme="minorHAnsi" w:cstheme="minorHAnsi"/>
          <w:color w:val="FF0000"/>
          <w:sz w:val="24"/>
          <w:szCs w:val="24"/>
        </w:rPr>
        <w:t xml:space="preserve"> </w:t>
      </w:r>
      <w:r w:rsidRPr="00281055">
        <w:rPr>
          <w:rFonts w:asciiTheme="minorHAnsi" w:hAnsiTheme="minorHAnsi" w:cstheme="minorHAnsi"/>
          <w:sz w:val="24"/>
          <w:szCs w:val="24"/>
        </w:rPr>
        <w:t xml:space="preserve">z dopiskiem: </w:t>
      </w:r>
      <w:r w:rsidRPr="00EA1573">
        <w:rPr>
          <w:rFonts w:asciiTheme="minorHAnsi" w:hAnsiTheme="minorHAnsi" w:cstheme="minorHAnsi"/>
          <w:b/>
          <w:bCs/>
          <w:sz w:val="24"/>
          <w:szCs w:val="24"/>
        </w:rPr>
        <w:t>„Oferta na zadanie</w:t>
      </w:r>
      <w:r w:rsidRPr="00281055">
        <w:rPr>
          <w:rFonts w:asciiTheme="minorHAnsi" w:hAnsiTheme="minorHAnsi" w:cstheme="minorHAnsi"/>
          <w:sz w:val="24"/>
          <w:szCs w:val="24"/>
        </w:rPr>
        <w:t xml:space="preserve"> </w:t>
      </w:r>
      <w:r w:rsidRPr="00EA1573">
        <w:rPr>
          <w:rFonts w:asciiTheme="minorHAnsi" w:hAnsiTheme="minorHAnsi" w:cstheme="minorHAnsi"/>
          <w:b/>
          <w:bCs/>
          <w:sz w:val="24"/>
          <w:szCs w:val="24"/>
        </w:rPr>
        <w:t>pn.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931364">
        <w:rPr>
          <w:rFonts w:cs="Calibri"/>
          <w:b/>
          <w:bCs/>
          <w:sz w:val="24"/>
          <w:szCs w:val="24"/>
        </w:rPr>
        <w:t xml:space="preserve"> Określenie wartości nieruchomości lokalowych i budynkowych w roku 202</w:t>
      </w:r>
      <w:r w:rsidR="002F144E">
        <w:rPr>
          <w:rFonts w:cs="Calibri"/>
          <w:b/>
          <w:bCs/>
          <w:sz w:val="24"/>
          <w:szCs w:val="24"/>
        </w:rPr>
        <w:t>4</w:t>
      </w:r>
      <w:r w:rsidRPr="00931364">
        <w:rPr>
          <w:rFonts w:cs="Calibri"/>
          <w:b/>
          <w:bCs/>
          <w:sz w:val="24"/>
          <w:szCs w:val="24"/>
        </w:rPr>
        <w:t xml:space="preserve"> dla Gminy Nowa Ruda poprzez sporządzenie dokumentów ich wyceny.”</w:t>
      </w:r>
      <w:r>
        <w:rPr>
          <w:rFonts w:cs="Calibri"/>
          <w:b/>
          <w:bCs/>
          <w:sz w:val="24"/>
          <w:szCs w:val="24"/>
        </w:rPr>
        <w:t xml:space="preserve"> </w:t>
      </w:r>
      <w:r w:rsidRPr="00281055">
        <w:rPr>
          <w:rFonts w:asciiTheme="minorHAnsi" w:hAnsiTheme="minorHAnsi" w:cstheme="minorHAnsi"/>
          <w:sz w:val="24"/>
          <w:szCs w:val="24"/>
        </w:rPr>
        <w:t xml:space="preserve">bezpośrednio w siedzibie Zamawiającego lub przesłać e-mailem na adres: </w:t>
      </w:r>
      <w:hyperlink r:id="rId5" w:history="1">
        <w:r w:rsidRPr="00281055">
          <w:rPr>
            <w:rStyle w:val="Hipercze"/>
            <w:rFonts w:asciiTheme="minorHAnsi" w:hAnsiTheme="minorHAnsi" w:cstheme="minorHAnsi"/>
            <w:sz w:val="24"/>
            <w:szCs w:val="24"/>
          </w:rPr>
          <w:t>sekretariat@gmina.nowaruda.pl*</w:t>
        </w:r>
      </w:hyperlink>
      <w:r w:rsidRPr="00281055">
        <w:rPr>
          <w:rFonts w:asciiTheme="minorHAnsi" w:hAnsiTheme="minorHAnsi" w:cstheme="minorHAnsi"/>
          <w:sz w:val="24"/>
          <w:szCs w:val="24"/>
        </w:rPr>
        <w:t>.</w:t>
      </w:r>
    </w:p>
    <w:p w14:paraId="1C304E08" w14:textId="77777777" w:rsidR="006E21CC" w:rsidRPr="00281055" w:rsidRDefault="006E21CC" w:rsidP="006E21CC">
      <w:pPr>
        <w:pStyle w:val="Standard"/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Cena podana w złożonej ofercie ma być podana cyfrowo i słownie. Oferta cenowa winna być sporządzona wyłącznie w języku polskim i musi obejmować całość zamówienia. Formularz składany drogą pocztową należy wypełnić czytelną i trwałą techniką. W przypadku oferty składanej drogą elektroniczną powinna być ona przygotowana w formacie uniemożliwiającym edycję (np. pdf).</w:t>
      </w:r>
    </w:p>
    <w:p w14:paraId="042E405B" w14:textId="77777777" w:rsidR="006E21CC" w:rsidRPr="00281055" w:rsidRDefault="006E21CC" w:rsidP="006E21CC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Miejsce i termin złożenia oferty :</w:t>
      </w:r>
    </w:p>
    <w:p w14:paraId="7D67A66A" w14:textId="186F8FB5" w:rsidR="006E21CC" w:rsidRPr="00281055" w:rsidRDefault="006E21CC" w:rsidP="006E21CC">
      <w:pPr>
        <w:pStyle w:val="Standard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Ofertę należy złożyć w terminie do dnia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1</w:t>
      </w:r>
      <w:r w:rsidR="0040310A">
        <w:rPr>
          <w:rFonts w:asciiTheme="minorHAnsi" w:eastAsia="Calibri" w:hAnsiTheme="minorHAnsi" w:cstheme="minorHAnsi"/>
          <w:color w:val="000000"/>
          <w:sz w:val="24"/>
          <w:szCs w:val="24"/>
        </w:rPr>
        <w:t>6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.01.202</w:t>
      </w:r>
      <w:r w:rsidR="002F144E">
        <w:rPr>
          <w:rFonts w:asciiTheme="minorHAnsi" w:eastAsia="Calibri" w:hAnsiTheme="minorHAnsi" w:cstheme="minorHAnsi"/>
          <w:color w:val="000000"/>
          <w:sz w:val="24"/>
          <w:szCs w:val="24"/>
        </w:rPr>
        <w:t>4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r.</w:t>
      </w: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, do godz.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10.00 </w:t>
      </w: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w siedzibie Zamawiającego (57-400 Nowa Ruda, ul. Niepodległości 2) lub wysyłając na adres mailowy: sekretariat@gmina.nowaruda.pl.</w:t>
      </w:r>
    </w:p>
    <w:p w14:paraId="0C683C07" w14:textId="77777777" w:rsidR="006E21CC" w:rsidRPr="00281055" w:rsidRDefault="006E21CC" w:rsidP="006E21CC">
      <w:pPr>
        <w:pStyle w:val="Standard"/>
        <w:numPr>
          <w:ilvl w:val="0"/>
          <w:numId w:val="3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Oferta otrzymana przez Zamawiającego po terminie podanym w zaproszeniu nie będzie brana pod uwagę, a dodatkowo – oferta złożona drogą pocztową zostanie Wykonawcy zwrócona bez otwierania.</w:t>
      </w:r>
    </w:p>
    <w:p w14:paraId="15D3946A" w14:textId="77777777" w:rsidR="006E21CC" w:rsidRDefault="006E21CC" w:rsidP="006E21CC">
      <w:pPr>
        <w:widowControl/>
        <w:suppressAutoHyphens w:val="0"/>
        <w:autoSpaceDN/>
        <w:spacing w:after="160" w:line="259" w:lineRule="auto"/>
        <w:textAlignment w:val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>
        <w:rPr>
          <w:rFonts w:asciiTheme="minorHAnsi" w:eastAsia="Calibri" w:hAnsiTheme="minorHAnsi" w:cstheme="minorHAnsi"/>
          <w:color w:val="000000"/>
          <w:sz w:val="24"/>
          <w:szCs w:val="24"/>
        </w:rPr>
        <w:br w:type="page"/>
      </w:r>
    </w:p>
    <w:p w14:paraId="70F15F00" w14:textId="77777777" w:rsidR="006E21CC" w:rsidRPr="00281055" w:rsidRDefault="006E21CC" w:rsidP="006E21CC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</w:p>
    <w:p w14:paraId="76D6818D" w14:textId="77777777" w:rsidR="006E21CC" w:rsidRPr="00281055" w:rsidRDefault="006E21CC" w:rsidP="006E21CC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 Miejsce i termin otwarcia oferty:</w:t>
      </w:r>
    </w:p>
    <w:p w14:paraId="1E34F67C" w14:textId="2317486C" w:rsidR="006E21CC" w:rsidRPr="00281055" w:rsidRDefault="006E21CC" w:rsidP="006E21CC">
      <w:pPr>
        <w:pStyle w:val="Standard"/>
        <w:spacing w:after="0" w:line="360" w:lineRule="auto"/>
        <w:rPr>
          <w:rFonts w:asciiTheme="minorHAnsi" w:eastAsia="Calibri" w:hAnsiTheme="minorHAnsi" w:cstheme="minorHAnsi"/>
          <w:color w:val="000000"/>
          <w:sz w:val="24"/>
          <w:szCs w:val="24"/>
        </w:rPr>
      </w:pP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Otwarcie złożonych ofert nastąpi w dniu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1</w:t>
      </w:r>
      <w:r w:rsidR="0040310A">
        <w:rPr>
          <w:rFonts w:asciiTheme="minorHAnsi" w:eastAsia="Calibri" w:hAnsiTheme="minorHAnsi" w:cstheme="minorHAnsi"/>
          <w:color w:val="000000"/>
          <w:sz w:val="24"/>
          <w:szCs w:val="24"/>
        </w:rPr>
        <w:t>6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.01.202</w:t>
      </w:r>
      <w:r w:rsidR="002F144E">
        <w:rPr>
          <w:rFonts w:asciiTheme="minorHAnsi" w:eastAsia="Calibri" w:hAnsiTheme="minorHAnsi" w:cstheme="minorHAnsi"/>
          <w:color w:val="000000"/>
          <w:sz w:val="24"/>
          <w:szCs w:val="24"/>
        </w:rPr>
        <w:t>4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r.</w:t>
      </w: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, o god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z. 11.00 </w:t>
      </w:r>
      <w:r w:rsidRPr="00281055">
        <w:rPr>
          <w:rFonts w:asciiTheme="minorHAnsi" w:eastAsia="Calibri" w:hAnsiTheme="minorHAnsi" w:cstheme="minorHAnsi"/>
          <w:color w:val="000000"/>
          <w:sz w:val="24"/>
          <w:szCs w:val="24"/>
        </w:rPr>
        <w:t>w siedzibie Zamawiającego.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br/>
        <w:t>9. Numer rachunku bankowego wskazany przez Wykonawcę powinien być numerem właściwym do dokonania rozliczeń na zasadach podzielonej płatności (</w:t>
      </w:r>
      <w:proofErr w:type="spellStart"/>
      <w:r>
        <w:rPr>
          <w:rFonts w:asciiTheme="minorHAnsi" w:eastAsia="Calibri" w:hAnsiTheme="minorHAnsi" w:cstheme="minorHAnsi"/>
          <w:color w:val="000000"/>
          <w:sz w:val="24"/>
          <w:szCs w:val="24"/>
        </w:rPr>
        <w:t>split</w:t>
      </w:r>
      <w:proofErr w:type="spellEnd"/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 </w:t>
      </w:r>
      <w:proofErr w:type="spellStart"/>
      <w:r>
        <w:rPr>
          <w:rFonts w:asciiTheme="minorHAnsi" w:eastAsia="Calibri" w:hAnsiTheme="minorHAnsi" w:cstheme="minorHAnsi"/>
          <w:color w:val="000000"/>
          <w:sz w:val="24"/>
          <w:szCs w:val="24"/>
        </w:rPr>
        <w:t>payment</w:t>
      </w:r>
      <w:proofErr w:type="spellEnd"/>
      <w:r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) Ustawa z dnia 11 marca 2004 r. o podatku od towarów i usług </w:t>
      </w:r>
      <w:r>
        <w:t>(</w:t>
      </w:r>
      <w:r w:rsidR="009A1329">
        <w:t xml:space="preserve">Dz. U. z 2023 r. poz. 1570 z </w:t>
      </w:r>
      <w:proofErr w:type="spellStart"/>
      <w:r w:rsidR="009A1329">
        <w:t>późn</w:t>
      </w:r>
      <w:proofErr w:type="spellEnd"/>
      <w:r w:rsidR="009A1329">
        <w:t>. zm.</w:t>
      </w:r>
      <w:r>
        <w:t>)</w:t>
      </w:r>
    </w:p>
    <w:p w14:paraId="70E0BB0D" w14:textId="77777777" w:rsidR="006E21CC" w:rsidRPr="00EA1573" w:rsidRDefault="006E21CC" w:rsidP="006E21CC">
      <w:pPr>
        <w:pStyle w:val="Standard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rPr>
          <w:rFonts w:asciiTheme="minorHAnsi" w:hAnsiTheme="minorHAnsi" w:cstheme="minorHAnsi"/>
          <w:sz w:val="24"/>
          <w:szCs w:val="24"/>
        </w:rPr>
      </w:pPr>
      <w:r w:rsidRPr="00281055"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>Osobami uprawnionymi do kontaktów z Wykonawcami są</w:t>
      </w:r>
      <w:r>
        <w:rPr>
          <w:rFonts w:asciiTheme="minorHAnsi" w:eastAsia="Calibri" w:hAnsiTheme="minorHAnsi" w:cstheme="minorHAnsi"/>
          <w:b/>
          <w:bCs/>
          <w:color w:val="000000"/>
          <w:sz w:val="24"/>
          <w:szCs w:val="24"/>
        </w:rPr>
        <w:t xml:space="preserve">: </w:t>
      </w:r>
    </w:p>
    <w:p w14:paraId="7874D0EA" w14:textId="77777777" w:rsidR="006E21CC" w:rsidRPr="00EA1573" w:rsidRDefault="006E21CC" w:rsidP="006E21CC">
      <w:pPr>
        <w:pStyle w:val="Standard"/>
        <w:tabs>
          <w:tab w:val="left" w:pos="284"/>
        </w:tabs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EA1573">
        <w:rPr>
          <w:rFonts w:asciiTheme="minorHAnsi" w:eastAsia="Calibri" w:hAnsiTheme="minorHAnsi" w:cstheme="minorHAnsi"/>
          <w:color w:val="000000"/>
          <w:sz w:val="24"/>
          <w:szCs w:val="24"/>
        </w:rPr>
        <w:t xml:space="preserve">Renata </w:t>
      </w:r>
      <w:proofErr w:type="spellStart"/>
      <w:r w:rsidRPr="00EA1573">
        <w:rPr>
          <w:rFonts w:asciiTheme="minorHAnsi" w:eastAsia="Calibri" w:hAnsiTheme="minorHAnsi" w:cstheme="minorHAnsi"/>
          <w:color w:val="000000"/>
          <w:sz w:val="24"/>
          <w:szCs w:val="24"/>
        </w:rPr>
        <w:t>Krazińska</w:t>
      </w:r>
      <w:proofErr w:type="spellEnd"/>
      <w:r w:rsidRPr="00EA1573">
        <w:rPr>
          <w:rFonts w:asciiTheme="minorHAnsi" w:eastAsia="Calibri" w:hAnsiTheme="minorHAnsi" w:cstheme="minorHAnsi"/>
          <w:color w:val="000000"/>
          <w:sz w:val="24"/>
          <w:szCs w:val="24"/>
        </w:rPr>
        <w:t>, tel. 74 872 0918, mail: renia_krazinska@gmina.nowaruda.pl</w:t>
      </w:r>
      <w:r w:rsidRPr="00EA1573">
        <w:rPr>
          <w:rFonts w:asciiTheme="minorHAnsi" w:eastAsia="Calibri" w:hAnsiTheme="minorHAnsi" w:cstheme="minorHAnsi"/>
          <w:color w:val="000000"/>
          <w:sz w:val="24"/>
          <w:szCs w:val="24"/>
        </w:rPr>
        <w:br/>
        <w:t>Dorota Król, tel. 74 872 091</w:t>
      </w:r>
      <w:r>
        <w:rPr>
          <w:rFonts w:asciiTheme="minorHAnsi" w:eastAsia="Calibri" w:hAnsiTheme="minorHAnsi" w:cstheme="minorHAnsi"/>
          <w:color w:val="000000"/>
          <w:sz w:val="24"/>
          <w:szCs w:val="24"/>
        </w:rPr>
        <w:t>6</w:t>
      </w:r>
      <w:r w:rsidRPr="00EA1573">
        <w:rPr>
          <w:rFonts w:asciiTheme="minorHAnsi" w:eastAsia="Calibri" w:hAnsiTheme="minorHAnsi" w:cstheme="minorHAnsi"/>
          <w:color w:val="000000"/>
          <w:sz w:val="24"/>
          <w:szCs w:val="24"/>
        </w:rPr>
        <w:t>, mail: d.krol@gmina.nowaruda.pl</w:t>
      </w:r>
    </w:p>
    <w:p w14:paraId="347F9021" w14:textId="77777777" w:rsidR="006E21CC" w:rsidRDefault="006E21CC" w:rsidP="006E21CC">
      <w:pPr>
        <w:pStyle w:val="Standard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</w:pPr>
      <w:r>
        <w:rPr>
          <w:rFonts w:eastAsia="Calibri" w:cs="Calibri"/>
          <w:b/>
          <w:bCs/>
          <w:color w:val="000000"/>
          <w:sz w:val="24"/>
          <w:szCs w:val="24"/>
        </w:rPr>
        <w:t>Informacje dotyczące zawierania umowy.</w:t>
      </w:r>
    </w:p>
    <w:p w14:paraId="1CC903DA" w14:textId="77777777" w:rsidR="006E21CC" w:rsidRDefault="006E21CC" w:rsidP="006E21CC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>Umowa musi zawierać wszystkie uwarunkowania złożonej propozycji cenowej.</w:t>
      </w:r>
    </w:p>
    <w:p w14:paraId="66A58F12" w14:textId="77777777" w:rsidR="006E21CC" w:rsidRDefault="006E21CC" w:rsidP="006E21CC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86E8D50" w14:textId="77777777" w:rsidR="006E21CC" w:rsidRDefault="006E21CC" w:rsidP="006E21CC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43025DB" w14:textId="34D54BF4" w:rsidR="006E21CC" w:rsidRDefault="006E21CC" w:rsidP="006E21CC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  <w:r>
        <w:rPr>
          <w:rFonts w:eastAsia="Calibri" w:cs="Calibri"/>
          <w:color w:val="000000"/>
          <w:sz w:val="24"/>
          <w:szCs w:val="24"/>
        </w:rPr>
        <w:t xml:space="preserve">Nowa Ruda, dnia </w:t>
      </w:r>
      <w:r w:rsidR="0040310A">
        <w:rPr>
          <w:rFonts w:eastAsia="Calibri" w:cs="Calibri"/>
          <w:color w:val="000000"/>
          <w:sz w:val="24"/>
          <w:szCs w:val="24"/>
        </w:rPr>
        <w:t>9</w:t>
      </w:r>
      <w:r>
        <w:rPr>
          <w:rFonts w:eastAsia="Calibri" w:cs="Calibri"/>
          <w:color w:val="000000"/>
          <w:sz w:val="24"/>
          <w:szCs w:val="24"/>
        </w:rPr>
        <w:t>.01.202</w:t>
      </w:r>
      <w:r w:rsidR="002F144E">
        <w:rPr>
          <w:rFonts w:eastAsia="Calibri" w:cs="Calibri"/>
          <w:color w:val="000000"/>
          <w:sz w:val="24"/>
          <w:szCs w:val="24"/>
        </w:rPr>
        <w:t>4</w:t>
      </w:r>
      <w:r>
        <w:rPr>
          <w:rFonts w:eastAsia="Calibri" w:cs="Calibri"/>
          <w:color w:val="000000"/>
          <w:sz w:val="24"/>
          <w:szCs w:val="24"/>
        </w:rPr>
        <w:t xml:space="preserve"> r.                </w:t>
      </w:r>
    </w:p>
    <w:p w14:paraId="06291CB4" w14:textId="77777777" w:rsidR="006E21CC" w:rsidRDefault="006E21CC" w:rsidP="006E21CC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723EC635" w14:textId="77777777" w:rsidR="006E21CC" w:rsidRDefault="006E21CC" w:rsidP="006E21CC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D46CE85" w14:textId="5AFE74D5" w:rsidR="006E21CC" w:rsidRDefault="006E21CC" w:rsidP="006E21CC">
      <w:pPr>
        <w:pStyle w:val="Standard"/>
        <w:spacing w:after="0" w:line="240" w:lineRule="auto"/>
        <w:ind w:left="2832" w:firstLine="708"/>
      </w:pPr>
      <w:r>
        <w:rPr>
          <w:rFonts w:eastAsia="Calibri" w:cs="Calibri"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/</w:t>
      </w:r>
      <w:r w:rsidR="00D975AF">
        <w:rPr>
          <w:color w:val="000000"/>
          <w:sz w:val="24"/>
          <w:szCs w:val="24"/>
        </w:rPr>
        <w:t>z up. Wójta Anna Zawiślak Zastępca Wójta</w:t>
      </w:r>
      <w:r>
        <w:rPr>
          <w:color w:val="000000"/>
          <w:sz w:val="24"/>
          <w:szCs w:val="24"/>
        </w:rPr>
        <w:t>/</w:t>
      </w:r>
    </w:p>
    <w:p w14:paraId="506DBA7A" w14:textId="77777777" w:rsidR="006E21CC" w:rsidRPr="008C725B" w:rsidRDefault="006E21CC" w:rsidP="006E21CC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1C97C565" w14:textId="77777777" w:rsidR="006E21CC" w:rsidRDefault="006E21CC" w:rsidP="006E21CC">
      <w:pPr>
        <w:pStyle w:val="Standard"/>
        <w:spacing w:after="0" w:line="240" w:lineRule="auto"/>
      </w:pPr>
      <w:r>
        <w:rPr>
          <w:rFonts w:eastAsia="Calibri" w:cs="Calibri"/>
          <w:color w:val="000000"/>
          <w:sz w:val="24"/>
          <w:szCs w:val="24"/>
        </w:rPr>
        <w:t xml:space="preserve">                                                                                                  </w:t>
      </w:r>
      <w:r>
        <w:rPr>
          <w:rFonts w:eastAsia="Calibri" w:cs="Calibri"/>
          <w:color w:val="000000"/>
          <w:sz w:val="24"/>
          <w:szCs w:val="24"/>
        </w:rPr>
        <w:tab/>
        <w:t xml:space="preserve">        </w:t>
      </w:r>
    </w:p>
    <w:p w14:paraId="057C7CD3" w14:textId="77777777" w:rsidR="006E21CC" w:rsidRDefault="006E21CC" w:rsidP="006E21CC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13CD68EC" w14:textId="77777777" w:rsidR="006E21CC" w:rsidRDefault="006E21CC" w:rsidP="006E21CC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4A3ED709" w14:textId="77777777" w:rsidR="006E21CC" w:rsidRDefault="006E21CC" w:rsidP="006E21CC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67CC620A" w14:textId="77777777" w:rsidR="006E21CC" w:rsidRDefault="006E21CC" w:rsidP="006E21CC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26D9F772" w14:textId="77777777" w:rsidR="006E21CC" w:rsidRDefault="006E21CC" w:rsidP="006E21CC">
      <w:pPr>
        <w:pStyle w:val="Standard"/>
        <w:spacing w:after="0" w:line="240" w:lineRule="auto"/>
        <w:rPr>
          <w:rFonts w:eastAsia="Calibri" w:cs="Calibri"/>
          <w:color w:val="000000"/>
          <w:sz w:val="24"/>
          <w:szCs w:val="24"/>
        </w:rPr>
      </w:pPr>
    </w:p>
    <w:p w14:paraId="12F693C7" w14:textId="77777777" w:rsidR="006E21CC" w:rsidRDefault="006E21CC" w:rsidP="006E21CC"/>
    <w:p w14:paraId="188FF816" w14:textId="77777777" w:rsidR="006E21CC" w:rsidRDefault="006E21CC" w:rsidP="006E21CC"/>
    <w:p w14:paraId="39203E40" w14:textId="77777777" w:rsidR="000E698F" w:rsidRDefault="000E698F"/>
    <w:sectPr w:rsidR="000E69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F721F"/>
    <w:multiLevelType w:val="multilevel"/>
    <w:tmpl w:val="996EC05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1014D"/>
    <w:multiLevelType w:val="multilevel"/>
    <w:tmpl w:val="36F00EF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color w:val="00000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8810FE"/>
    <w:multiLevelType w:val="multilevel"/>
    <w:tmpl w:val="261201F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64346665">
    <w:abstractNumId w:val="2"/>
  </w:num>
  <w:num w:numId="2" w16cid:durableId="503979860">
    <w:abstractNumId w:val="3"/>
  </w:num>
  <w:num w:numId="3" w16cid:durableId="503473452">
    <w:abstractNumId w:val="1"/>
  </w:num>
  <w:num w:numId="4" w16cid:durableId="601303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1CC"/>
    <w:rsid w:val="000E698F"/>
    <w:rsid w:val="002F144E"/>
    <w:rsid w:val="0040310A"/>
    <w:rsid w:val="006E21CC"/>
    <w:rsid w:val="00912AC2"/>
    <w:rsid w:val="009A1329"/>
    <w:rsid w:val="009E1E95"/>
    <w:rsid w:val="00A779F1"/>
    <w:rsid w:val="00D975AF"/>
    <w:rsid w:val="00FF5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8BD59"/>
  <w15:chartTrackingRefBased/>
  <w15:docId w15:val="{6C00B128-5FB1-4148-8136-32E784B1E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21CC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E21CC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kern w:val="3"/>
      <w14:ligatures w14:val="none"/>
    </w:rPr>
  </w:style>
  <w:style w:type="paragraph" w:customStyle="1" w:styleId="TableContents">
    <w:name w:val="Table Contents"/>
    <w:basedOn w:val="Standard"/>
    <w:rsid w:val="006E21CC"/>
    <w:pPr>
      <w:suppressLineNumbers/>
    </w:pPr>
    <w:rPr>
      <w:rFonts w:cs="Tahoma"/>
      <w:lang w:eastAsia="ar-SA"/>
    </w:rPr>
  </w:style>
  <w:style w:type="character" w:styleId="Hipercze">
    <w:name w:val="Hyperlink"/>
    <w:basedOn w:val="Domylnaczcionkaakapitu"/>
    <w:uiPriority w:val="99"/>
    <w:unhideWhenUsed/>
    <w:rsid w:val="006E21CC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21CC"/>
    <w:pPr>
      <w:widowControl/>
      <w:suppressAutoHyphens w:val="0"/>
      <w:autoSpaceDN/>
      <w:ind w:left="720"/>
      <w:contextualSpacing/>
      <w:textAlignment w:val="auto"/>
    </w:pPr>
    <w:rPr>
      <w:rFonts w:eastAsia="Calibri" w:cs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*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885</Words>
  <Characters>5313</Characters>
  <Application>Microsoft Office Word</Application>
  <DocSecurity>0</DocSecurity>
  <Lines>44</Lines>
  <Paragraphs>12</Paragraphs>
  <ScaleCrop>false</ScaleCrop>
  <Company/>
  <LinksUpToDate>false</LinksUpToDate>
  <CharactersWithSpaces>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Renata</cp:lastModifiedBy>
  <cp:revision>5</cp:revision>
  <dcterms:created xsi:type="dcterms:W3CDTF">2024-01-04T08:10:00Z</dcterms:created>
  <dcterms:modified xsi:type="dcterms:W3CDTF">2024-01-10T11:53:00Z</dcterms:modified>
</cp:coreProperties>
</file>