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92144" w14:textId="37A411E8" w:rsidR="000E5F14" w:rsidRPr="00811405" w:rsidRDefault="000E5F14" w:rsidP="000E5F14">
      <w:pPr>
        <w:pStyle w:val="Standard"/>
        <w:spacing w:after="0"/>
        <w:jc w:val="center"/>
        <w:rPr>
          <w:rFonts w:ascii="Verdana" w:hAnsi="Verdana" w:cs="Calibri"/>
          <w:b/>
          <w:bCs/>
          <w:sz w:val="20"/>
          <w:szCs w:val="20"/>
        </w:rPr>
      </w:pPr>
      <w:r w:rsidRPr="00811405">
        <w:rPr>
          <w:rFonts w:ascii="Verdana" w:hAnsi="Verdana" w:cs="Calibri"/>
          <w:b/>
          <w:bCs/>
          <w:sz w:val="20"/>
          <w:szCs w:val="20"/>
        </w:rPr>
        <w:t>UMOWA nr GNG.272………..202</w:t>
      </w:r>
      <w:r w:rsidR="006A1BB5">
        <w:rPr>
          <w:rFonts w:ascii="Verdana" w:hAnsi="Verdana" w:cs="Calibri"/>
          <w:b/>
          <w:bCs/>
          <w:sz w:val="20"/>
          <w:szCs w:val="20"/>
        </w:rPr>
        <w:t>4</w:t>
      </w:r>
      <w:r w:rsidRPr="00811405">
        <w:rPr>
          <w:rFonts w:ascii="Verdana" w:hAnsi="Verdana" w:cs="Calibri"/>
          <w:b/>
          <w:bCs/>
          <w:sz w:val="20"/>
          <w:szCs w:val="20"/>
        </w:rPr>
        <w:t>.</w:t>
      </w:r>
      <w:r>
        <w:rPr>
          <w:rFonts w:ascii="Verdana" w:hAnsi="Verdana" w:cs="Calibri"/>
          <w:b/>
          <w:bCs/>
          <w:sz w:val="20"/>
          <w:szCs w:val="20"/>
        </w:rPr>
        <w:t>A</w:t>
      </w:r>
    </w:p>
    <w:p w14:paraId="5DEE31BA" w14:textId="77777777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</w:p>
    <w:p w14:paraId="15F68883" w14:textId="0B5FCF5A" w:rsidR="000E5F14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zawarta w dniu ………………… 202</w:t>
      </w:r>
      <w:r w:rsidR="006A1BB5">
        <w:rPr>
          <w:rFonts w:ascii="Verdana" w:hAnsi="Verdana" w:cs="Calibri"/>
          <w:sz w:val="20"/>
          <w:szCs w:val="20"/>
        </w:rPr>
        <w:t>4</w:t>
      </w:r>
      <w:r w:rsidRPr="00811405">
        <w:rPr>
          <w:rFonts w:ascii="Verdana" w:hAnsi="Verdana" w:cs="Calibri"/>
          <w:sz w:val="20"/>
          <w:szCs w:val="20"/>
        </w:rPr>
        <w:t xml:space="preserve"> roku w</w:t>
      </w:r>
      <w:r w:rsidRPr="00811405">
        <w:rPr>
          <w:rFonts w:ascii="Verdana" w:hAnsi="Verdana" w:cs="Calibri"/>
          <w:b/>
          <w:bCs/>
          <w:sz w:val="20"/>
          <w:szCs w:val="20"/>
        </w:rPr>
        <w:t xml:space="preserve"> </w:t>
      </w:r>
      <w:r w:rsidRPr="00811405">
        <w:rPr>
          <w:rFonts w:ascii="Verdana" w:hAnsi="Verdana" w:cs="Calibri"/>
          <w:bCs/>
          <w:sz w:val="20"/>
          <w:szCs w:val="20"/>
        </w:rPr>
        <w:t>No</w:t>
      </w:r>
      <w:r w:rsidRPr="00811405">
        <w:rPr>
          <w:rFonts w:ascii="Verdana" w:hAnsi="Verdana" w:cs="Calibri"/>
          <w:sz w:val="20"/>
          <w:szCs w:val="20"/>
        </w:rPr>
        <w:t>wej Rudzie pomiędzy:</w:t>
      </w:r>
    </w:p>
    <w:p w14:paraId="2DDFB832" w14:textId="77777777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7AAA2F40" w14:textId="77777777" w:rsidR="000E5F14" w:rsidRDefault="000E5F14" w:rsidP="000E5F14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  <w:r w:rsidRPr="006A7761">
        <w:rPr>
          <w:rFonts w:ascii="Verdana" w:hAnsi="Verdana" w:cs="Calibri"/>
          <w:b/>
          <w:bCs/>
          <w:sz w:val="20"/>
          <w:szCs w:val="20"/>
        </w:rPr>
        <w:t>Gminą Nowa Ruda, z siedzibą przy ul. Niepodległości 2, 57-400 Nowa Ruda, posiadającą NIP – 8851534651, REGON - 890718142</w:t>
      </w:r>
      <w:r w:rsidRPr="00811405">
        <w:rPr>
          <w:rFonts w:ascii="Verdana" w:hAnsi="Verdana" w:cs="Calibri"/>
          <w:sz w:val="20"/>
          <w:szCs w:val="20"/>
        </w:rPr>
        <w:t xml:space="preserve"> reprezentowaną przez:</w:t>
      </w:r>
      <w:r w:rsidRPr="00811405">
        <w:rPr>
          <w:rFonts w:ascii="Verdana" w:hAnsi="Verdana" w:cs="Calibri"/>
          <w:sz w:val="20"/>
          <w:szCs w:val="20"/>
        </w:rPr>
        <w:br/>
      </w:r>
      <w:r w:rsidRPr="00811405">
        <w:rPr>
          <w:rFonts w:ascii="Verdana" w:hAnsi="Verdana" w:cs="Calibri"/>
          <w:b/>
          <w:bCs/>
          <w:sz w:val="20"/>
          <w:szCs w:val="20"/>
        </w:rPr>
        <w:t>Wójta Gminy Nowa Ruda – Adriannę Mierzejewską</w:t>
      </w:r>
    </w:p>
    <w:p w14:paraId="6DE3A953" w14:textId="77777777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>przy kontrasygnacie Skarbnika Gminy</w:t>
      </w:r>
    </w:p>
    <w:p w14:paraId="51E3D7C0" w14:textId="77777777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zwaną dalej „Zamawiającym,”</w:t>
      </w:r>
    </w:p>
    <w:p w14:paraId="2CD8D1AB" w14:textId="0EDC7BFA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b/>
          <w:bCs/>
          <w:sz w:val="20"/>
          <w:szCs w:val="20"/>
        </w:rPr>
        <w:t>a</w:t>
      </w:r>
      <w:r>
        <w:rPr>
          <w:rFonts w:ascii="Verdana" w:hAnsi="Verdana" w:cs="Calibri"/>
          <w:b/>
          <w:bCs/>
          <w:sz w:val="20"/>
          <w:szCs w:val="20"/>
        </w:rPr>
        <w:t xml:space="preserve"> </w:t>
      </w:r>
      <w:r w:rsidR="006A1BB5">
        <w:rPr>
          <w:rFonts w:ascii="Verdana" w:hAnsi="Verdana" w:cs="Calibri"/>
          <w:b/>
          <w:bCs/>
          <w:sz w:val="20"/>
          <w:szCs w:val="20"/>
        </w:rPr>
        <w:t>………………………………………………………………………………………………………………</w:t>
      </w:r>
    </w:p>
    <w:p w14:paraId="14F05CB3" w14:textId="77777777" w:rsidR="000E5F14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zwanym dalej „Wykonawcą”.</w:t>
      </w:r>
    </w:p>
    <w:p w14:paraId="6420EEC1" w14:textId="77777777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5E745700" w14:textId="77777777" w:rsidR="000E5F14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Strony zawarły niniejszą umowę zgodnie z </w:t>
      </w:r>
      <w:r w:rsidRPr="00256BFB">
        <w:rPr>
          <w:rFonts w:ascii="Verdana" w:hAnsi="Verdana" w:cs="Calibri"/>
          <w:sz w:val="20"/>
          <w:szCs w:val="20"/>
        </w:rPr>
        <w:t>Regulamin</w:t>
      </w:r>
      <w:r>
        <w:rPr>
          <w:rFonts w:ascii="Verdana" w:hAnsi="Verdana" w:cs="Calibri"/>
          <w:sz w:val="20"/>
          <w:szCs w:val="20"/>
        </w:rPr>
        <w:t>em</w:t>
      </w:r>
      <w:r w:rsidRPr="00256BFB">
        <w:rPr>
          <w:rFonts w:ascii="Verdana" w:hAnsi="Verdana" w:cs="Calibri"/>
          <w:sz w:val="20"/>
          <w:szCs w:val="20"/>
        </w:rPr>
        <w:t xml:space="preserve"> udzielania przez Gminę Nowa Ruda zamówień publicznych, których wartość nie przekracza kwoty </w:t>
      </w:r>
      <w:r>
        <w:rPr>
          <w:rFonts w:ascii="Verdana" w:hAnsi="Verdana" w:cs="Calibri"/>
          <w:sz w:val="20"/>
          <w:szCs w:val="20"/>
        </w:rPr>
        <w:t> </w:t>
      </w:r>
      <w:r w:rsidRPr="00256BFB">
        <w:rPr>
          <w:rFonts w:ascii="Verdana" w:hAnsi="Verdana" w:cs="Calibri"/>
          <w:sz w:val="20"/>
          <w:szCs w:val="20"/>
        </w:rPr>
        <w:t>130 000 złotych, stanowiąc</w:t>
      </w:r>
      <w:r>
        <w:rPr>
          <w:rFonts w:ascii="Verdana" w:hAnsi="Verdana" w:cs="Calibri"/>
          <w:sz w:val="20"/>
          <w:szCs w:val="20"/>
        </w:rPr>
        <w:t>ym</w:t>
      </w:r>
      <w:r w:rsidRPr="00256BFB">
        <w:rPr>
          <w:rFonts w:ascii="Verdana" w:hAnsi="Verdana" w:cs="Calibri"/>
          <w:sz w:val="20"/>
          <w:szCs w:val="20"/>
        </w:rPr>
        <w:t xml:space="preserve"> załącznik do Zarządzenia Nr 7/22 Wójta Gminy Nowa Ruda z dnia 10 stycznia 2022 roku</w:t>
      </w:r>
      <w:r>
        <w:rPr>
          <w:rFonts w:ascii="Verdana" w:hAnsi="Verdana" w:cs="Calibri"/>
          <w:sz w:val="20"/>
          <w:szCs w:val="20"/>
        </w:rPr>
        <w:t>.</w:t>
      </w:r>
    </w:p>
    <w:p w14:paraId="303A82A1" w14:textId="77777777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4FB215FB" w14:textId="77777777" w:rsidR="000E5F14" w:rsidRPr="00811405" w:rsidRDefault="000E5F14" w:rsidP="000E5F14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1. Przedmiot umowy</w:t>
      </w:r>
    </w:p>
    <w:p w14:paraId="7E022090" w14:textId="6A02C435" w:rsidR="000E5F14" w:rsidRPr="00811405" w:rsidRDefault="000E5F14" w:rsidP="000E5F14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 zleca, a Wykonawca przyjmuje do wykonania zadanie pn.: „Określ</w:t>
      </w:r>
      <w:r>
        <w:rPr>
          <w:rFonts w:ascii="Verdana" w:hAnsi="Verdana" w:cs="Calibri"/>
          <w:sz w:val="20"/>
          <w:szCs w:val="20"/>
        </w:rPr>
        <w:t>a</w:t>
      </w:r>
      <w:r w:rsidRPr="00811405">
        <w:rPr>
          <w:rFonts w:ascii="Verdana" w:hAnsi="Verdana" w:cs="Calibri"/>
          <w:sz w:val="20"/>
          <w:szCs w:val="20"/>
        </w:rPr>
        <w:t>nie wartości nieruchomości lokalowych i budynkowych w roku 202</w:t>
      </w:r>
      <w:r w:rsidR="006A1BB5">
        <w:rPr>
          <w:rFonts w:ascii="Verdana" w:hAnsi="Verdana" w:cs="Calibri"/>
          <w:sz w:val="20"/>
          <w:szCs w:val="20"/>
        </w:rPr>
        <w:t>4</w:t>
      </w:r>
      <w:r w:rsidRPr="00811405">
        <w:rPr>
          <w:rFonts w:ascii="Verdana" w:hAnsi="Verdana" w:cs="Calibri"/>
          <w:sz w:val="20"/>
          <w:szCs w:val="20"/>
        </w:rPr>
        <w:t xml:space="preserve"> dla Gminy Nowa Ruda</w:t>
      </w:r>
      <w:r>
        <w:rPr>
          <w:rFonts w:ascii="Verdana" w:hAnsi="Verdana" w:cs="Calibri"/>
          <w:sz w:val="20"/>
          <w:szCs w:val="20"/>
        </w:rPr>
        <w:t xml:space="preserve"> poprze</w:t>
      </w:r>
      <w:r w:rsidR="002C2724">
        <w:rPr>
          <w:rFonts w:ascii="Verdana" w:hAnsi="Verdana" w:cs="Calibri"/>
          <w:sz w:val="20"/>
          <w:szCs w:val="20"/>
        </w:rPr>
        <w:t>z</w:t>
      </w:r>
      <w:r>
        <w:rPr>
          <w:rFonts w:ascii="Verdana" w:hAnsi="Verdana" w:cs="Calibri"/>
          <w:sz w:val="20"/>
          <w:szCs w:val="20"/>
        </w:rPr>
        <w:t xml:space="preserve"> sporządzanie dokumentów ich wyceny.</w:t>
      </w:r>
      <w:r w:rsidRPr="00811405">
        <w:rPr>
          <w:rFonts w:ascii="Verdana" w:hAnsi="Verdana" w:cs="Calibri"/>
          <w:sz w:val="20"/>
          <w:szCs w:val="20"/>
        </w:rPr>
        <w:t>”.</w:t>
      </w:r>
    </w:p>
    <w:p w14:paraId="32A8211C" w14:textId="77777777" w:rsidR="000E5F14" w:rsidRDefault="000E5F14" w:rsidP="000E5F14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Zakres przedmiotu umowy, ceny oraz termin wykonania poszczególnych prac określa załącznik Nr 1 do umowy będący integralną częścią niniejszej umowy.</w:t>
      </w:r>
    </w:p>
    <w:p w14:paraId="770AFF1E" w14:textId="77777777" w:rsidR="000E5F14" w:rsidRPr="00811405" w:rsidRDefault="000E5F14" w:rsidP="000E5F14">
      <w:pPr>
        <w:pStyle w:val="Akapitzlist"/>
        <w:spacing w:after="0"/>
        <w:ind w:left="1080"/>
        <w:jc w:val="both"/>
        <w:rPr>
          <w:rFonts w:ascii="Verdana" w:hAnsi="Verdana" w:cs="Calibri"/>
          <w:sz w:val="20"/>
          <w:szCs w:val="20"/>
        </w:rPr>
      </w:pPr>
    </w:p>
    <w:p w14:paraId="7BEA1AD4" w14:textId="77777777" w:rsidR="000E5F14" w:rsidRPr="00811405" w:rsidRDefault="000E5F14" w:rsidP="000E5F14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2. Termin wykonania umowy</w:t>
      </w:r>
    </w:p>
    <w:p w14:paraId="5F143DCF" w14:textId="5CAFDBAB" w:rsidR="000E5F14" w:rsidRDefault="000E5F14" w:rsidP="000E5F14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zobowiązuje się do wykonywania przedmiotu umowy w terminie od dnia</w:t>
      </w:r>
      <w:r>
        <w:rPr>
          <w:rFonts w:ascii="Verdana" w:hAnsi="Verdana" w:cs="Calibri"/>
          <w:sz w:val="20"/>
          <w:szCs w:val="20"/>
        </w:rPr>
        <w:t xml:space="preserve"> ……………………</w:t>
      </w:r>
      <w:r w:rsidRPr="00811405">
        <w:rPr>
          <w:rFonts w:ascii="Verdana" w:hAnsi="Verdana" w:cs="Calibri"/>
          <w:sz w:val="20"/>
          <w:szCs w:val="20"/>
        </w:rPr>
        <w:t>202</w:t>
      </w:r>
      <w:r w:rsidR="006A1BB5">
        <w:rPr>
          <w:rFonts w:ascii="Verdana" w:hAnsi="Verdana" w:cs="Calibri"/>
          <w:sz w:val="20"/>
          <w:szCs w:val="20"/>
        </w:rPr>
        <w:t>4</w:t>
      </w:r>
      <w:r w:rsidRPr="00811405">
        <w:rPr>
          <w:rFonts w:ascii="Verdana" w:hAnsi="Verdana" w:cs="Calibri"/>
          <w:sz w:val="20"/>
          <w:szCs w:val="20"/>
        </w:rPr>
        <w:t xml:space="preserve"> roku do czasu zrealizowania wszystkich zleceń jednostkowych o których mowa w § 3 w zakresie </w:t>
      </w:r>
      <w:r>
        <w:rPr>
          <w:rFonts w:ascii="Verdana" w:hAnsi="Verdana" w:cs="Calibri"/>
          <w:sz w:val="20"/>
          <w:szCs w:val="20"/>
        </w:rPr>
        <w:t xml:space="preserve">zleceń </w:t>
      </w:r>
      <w:r w:rsidRPr="00811405">
        <w:rPr>
          <w:rFonts w:ascii="Verdana" w:hAnsi="Verdana" w:cs="Calibri"/>
          <w:sz w:val="20"/>
          <w:szCs w:val="20"/>
        </w:rPr>
        <w:t>przekazanych do realizacji w roku 202</w:t>
      </w:r>
      <w:r w:rsidR="006A1BB5">
        <w:rPr>
          <w:rFonts w:ascii="Verdana" w:hAnsi="Verdana" w:cs="Calibri"/>
          <w:sz w:val="20"/>
          <w:szCs w:val="20"/>
        </w:rPr>
        <w:t>4</w:t>
      </w:r>
      <w:r w:rsidRPr="00811405">
        <w:rPr>
          <w:rFonts w:ascii="Verdana" w:hAnsi="Verdana" w:cs="Calibri"/>
          <w:sz w:val="20"/>
          <w:szCs w:val="20"/>
        </w:rPr>
        <w:t>.</w:t>
      </w:r>
    </w:p>
    <w:p w14:paraId="269425B6" w14:textId="77777777" w:rsidR="000E5F14" w:rsidRPr="00811405" w:rsidRDefault="000E5F14" w:rsidP="000E5F14">
      <w:pPr>
        <w:pStyle w:val="Akapitzlist"/>
        <w:spacing w:after="0"/>
        <w:ind w:left="1080"/>
        <w:jc w:val="both"/>
        <w:rPr>
          <w:rFonts w:ascii="Verdana" w:hAnsi="Verdana" w:cs="Calibri"/>
          <w:sz w:val="20"/>
          <w:szCs w:val="20"/>
        </w:rPr>
      </w:pPr>
    </w:p>
    <w:p w14:paraId="1C778618" w14:textId="77777777" w:rsidR="000E5F14" w:rsidRDefault="000E5F14" w:rsidP="000E5F14">
      <w:pPr>
        <w:widowControl/>
        <w:suppressAutoHyphens w:val="0"/>
        <w:spacing w:after="160"/>
        <w:jc w:val="both"/>
        <w:textAlignment w:val="auto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 pisemnego powiadamiania Zamawiającego o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30600B6E" w14:textId="77777777" w:rsidR="000E5F14" w:rsidRPr="00E205F2" w:rsidRDefault="000E5F14" w:rsidP="000E5F14">
      <w:pPr>
        <w:widowControl/>
        <w:suppressAutoHyphens w:val="0"/>
        <w:spacing w:after="160"/>
        <w:jc w:val="center"/>
        <w:textAlignment w:val="auto"/>
        <w:rPr>
          <w:rFonts w:ascii="Verdana" w:hAnsi="Verdana"/>
          <w:sz w:val="20"/>
          <w:szCs w:val="20"/>
        </w:rPr>
      </w:pPr>
      <w:r w:rsidRPr="00E205F2">
        <w:rPr>
          <w:rFonts w:ascii="Verdana" w:hAnsi="Verdana"/>
          <w:sz w:val="20"/>
          <w:szCs w:val="20"/>
        </w:rPr>
        <w:t>§ 3 Obowiązki Stron</w:t>
      </w:r>
    </w:p>
    <w:p w14:paraId="6FA34417" w14:textId="77777777" w:rsidR="000E5F14" w:rsidRPr="00811405" w:rsidRDefault="000E5F14" w:rsidP="000E5F14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będzie realizował przedmiot umowy na podstawie zleceń jednostkowych wystawionych przez Zamawiającego na pojedyncze zlecenia określające szczegółowy zakres i termin ich wykonania, zwane dalej „</w:t>
      </w:r>
      <w:r w:rsidRPr="00811405">
        <w:rPr>
          <w:rFonts w:ascii="Verdana" w:hAnsi="Verdana" w:cs="Calibri"/>
          <w:i/>
          <w:sz w:val="20"/>
          <w:szCs w:val="20"/>
        </w:rPr>
        <w:t>zleceniami jednostkowymi</w:t>
      </w:r>
      <w:r w:rsidRPr="00811405">
        <w:rPr>
          <w:rFonts w:ascii="Verdana" w:hAnsi="Verdana" w:cs="Calibri"/>
          <w:sz w:val="20"/>
          <w:szCs w:val="20"/>
        </w:rPr>
        <w:t>.”</w:t>
      </w:r>
    </w:p>
    <w:p w14:paraId="65780AFB" w14:textId="393DB860" w:rsidR="000E5F14" w:rsidRPr="00811405" w:rsidRDefault="000E5F14" w:rsidP="000E5F14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Ustalenie wartości nieruchomości, o których mowa w §</w:t>
      </w:r>
      <w:r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1 ust. 2 nastąpi zgodnie z zasadami określonymi w ustawie o gospodarce nieruchomościami z dnia 21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sierpnia 1997 roku (</w:t>
      </w:r>
      <w:r w:rsidR="006A1BB5">
        <w:t xml:space="preserve">Dz. U. z 2023 r. poz. 344 z </w:t>
      </w:r>
      <w:proofErr w:type="spellStart"/>
      <w:r w:rsidR="006A1BB5">
        <w:t>późn</w:t>
      </w:r>
      <w:proofErr w:type="spellEnd"/>
      <w:r w:rsidR="006A1BB5">
        <w:t>. zm.</w:t>
      </w:r>
      <w:r w:rsidRPr="00811405">
        <w:rPr>
          <w:rFonts w:ascii="Verdana" w:hAnsi="Verdana" w:cs="Calibri"/>
          <w:sz w:val="20"/>
          <w:szCs w:val="20"/>
        </w:rPr>
        <w:t xml:space="preserve">), </w:t>
      </w:r>
      <w:r w:rsidR="006F360F">
        <w:t>Rozporządzeniu Ministra Rozwoju i Technologii z dnia 5 września 2023 r. w sprawie wyceny nieruchomości (Dz. U. poz. 1832)</w:t>
      </w:r>
      <w:r w:rsidR="006F360F">
        <w:rPr>
          <w:rFonts w:ascii="Verdana" w:hAnsi="Verdana" w:cs="Arial"/>
          <w:color w:val="333333"/>
          <w:sz w:val="20"/>
          <w:szCs w:val="20"/>
          <w:shd w:val="clear" w:color="auto" w:fill="FFFFFF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oraz Standardach Zawodowych Rzeczoznawców Majątkowych.</w:t>
      </w:r>
    </w:p>
    <w:p w14:paraId="494A3D4A" w14:textId="77777777" w:rsidR="000E5F14" w:rsidRPr="00811405" w:rsidRDefault="000E5F14" w:rsidP="000E5F14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Wykonawca zobowiązany jest dostarczyć do siedziby Zamawiającego </w:t>
      </w:r>
      <w:r>
        <w:rPr>
          <w:rFonts w:ascii="Verdana" w:hAnsi="Verdana" w:cs="Calibri"/>
          <w:sz w:val="20"/>
          <w:szCs w:val="20"/>
        </w:rPr>
        <w:t>1 egz. </w:t>
      </w:r>
      <w:r w:rsidRPr="00811405">
        <w:rPr>
          <w:rFonts w:ascii="Verdana" w:hAnsi="Verdana" w:cs="Calibri"/>
          <w:sz w:val="20"/>
          <w:szCs w:val="20"/>
        </w:rPr>
        <w:t>operat</w:t>
      </w:r>
      <w:r>
        <w:rPr>
          <w:rFonts w:ascii="Verdana" w:hAnsi="Verdana" w:cs="Calibri"/>
          <w:sz w:val="20"/>
          <w:szCs w:val="20"/>
        </w:rPr>
        <w:t>u</w:t>
      </w:r>
      <w:r w:rsidRPr="00811405">
        <w:rPr>
          <w:rFonts w:ascii="Verdana" w:hAnsi="Verdana" w:cs="Calibri"/>
          <w:sz w:val="20"/>
          <w:szCs w:val="20"/>
        </w:rPr>
        <w:t xml:space="preserve"> szacunkowe</w:t>
      </w:r>
      <w:r>
        <w:rPr>
          <w:rFonts w:ascii="Verdana" w:hAnsi="Verdana" w:cs="Calibri"/>
          <w:sz w:val="20"/>
          <w:szCs w:val="20"/>
        </w:rPr>
        <w:t xml:space="preserve">go/2 egz. </w:t>
      </w:r>
      <w:r w:rsidRPr="00811405">
        <w:rPr>
          <w:rFonts w:ascii="Verdana" w:hAnsi="Verdana" w:cs="Calibri"/>
          <w:sz w:val="20"/>
          <w:szCs w:val="20"/>
        </w:rPr>
        <w:t>inwentaryzacj</w:t>
      </w:r>
      <w:r>
        <w:rPr>
          <w:rFonts w:ascii="Verdana" w:hAnsi="Verdana" w:cs="Calibri"/>
          <w:sz w:val="20"/>
          <w:szCs w:val="20"/>
        </w:rPr>
        <w:t>i</w:t>
      </w:r>
      <w:r w:rsidRPr="00811405">
        <w:rPr>
          <w:rFonts w:ascii="Verdana" w:hAnsi="Verdana" w:cs="Calibri"/>
          <w:sz w:val="20"/>
          <w:szCs w:val="20"/>
        </w:rPr>
        <w:t xml:space="preserve"> budyn</w:t>
      </w:r>
      <w:r>
        <w:rPr>
          <w:rFonts w:ascii="Verdana" w:hAnsi="Verdana" w:cs="Calibri"/>
          <w:sz w:val="20"/>
          <w:szCs w:val="20"/>
        </w:rPr>
        <w:t>ku</w:t>
      </w:r>
      <w:r w:rsidRPr="00811405">
        <w:rPr>
          <w:rFonts w:ascii="Verdana" w:hAnsi="Verdana" w:cs="Calibri"/>
          <w:sz w:val="20"/>
          <w:szCs w:val="20"/>
        </w:rPr>
        <w:t xml:space="preserve"> będące efektem realizacji każdego zlecenia jednostkowego dotyczącego określenia wartości nieruchomości lokalowych/inwentaryzacji budynku.</w:t>
      </w:r>
    </w:p>
    <w:p w14:paraId="401E0E42" w14:textId="77777777" w:rsidR="000E5F14" w:rsidRPr="00811405" w:rsidRDefault="000E5F14" w:rsidP="000E5F14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Do bezwzględnego obowiązku wykonawcy w ramach realizacji niniejszej umowy należy wykonanie wszystkich innych czynności niezbędnych do wykonania z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punktu widzenia celu któremu mają służyć.</w:t>
      </w:r>
    </w:p>
    <w:p w14:paraId="5C15D3AA" w14:textId="77777777" w:rsidR="000E5F14" w:rsidRPr="00811405" w:rsidRDefault="000E5F14" w:rsidP="000E5F14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Operat szacunkowy z oszacowania nieruchomości lokalowej wraz z udziałem w gruncie (lokale mieszkalne i użytkowe) musi posiadać przygotowane następujące </w:t>
      </w:r>
      <w:r w:rsidRPr="00811405">
        <w:rPr>
          <w:rFonts w:ascii="Verdana" w:hAnsi="Verdana" w:cs="Calibri"/>
          <w:sz w:val="20"/>
          <w:szCs w:val="20"/>
        </w:rPr>
        <w:tab/>
        <w:t>dokumenty:</w:t>
      </w:r>
    </w:p>
    <w:p w14:paraId="4C660ADB" w14:textId="77777777" w:rsidR="000E5F14" w:rsidRPr="00811405" w:rsidRDefault="000E5F14" w:rsidP="000E5F14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inwentaryzację wycenianych lokali wraz z pomieszczeniami przynależnymi na rzucie odpowiednich kondygnacji budynku, a w razie położenia pomieszczeń przynależnych poza budynkiem mieszkalnym na planie sytuacyjnym działki;</w:t>
      </w:r>
    </w:p>
    <w:p w14:paraId="01BB5532" w14:textId="77777777" w:rsidR="000E5F14" w:rsidRPr="00811405" w:rsidRDefault="000E5F14" w:rsidP="000E5F14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określenie udziału w nieruchomości wspólnej;</w:t>
      </w:r>
    </w:p>
    <w:p w14:paraId="303E6083" w14:textId="77777777" w:rsidR="008B7A91" w:rsidRDefault="000E5F14" w:rsidP="000E5F14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do operatu należy dołączyć dokumentację pozwalając</w:t>
      </w:r>
      <w:r w:rsidR="005E7145">
        <w:rPr>
          <w:rFonts w:ascii="Verdana" w:hAnsi="Verdana" w:cs="Calibri"/>
          <w:sz w:val="20"/>
          <w:szCs w:val="20"/>
        </w:rPr>
        <w:t>ą</w:t>
      </w:r>
    </w:p>
    <w:p w14:paraId="555044C8" w14:textId="77777777" w:rsidR="008B7A91" w:rsidRDefault="008B7A91" w:rsidP="000E5F14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</w:p>
    <w:p w14:paraId="0AC00648" w14:textId="640956B5" w:rsidR="000E5F14" w:rsidRPr="00811405" w:rsidRDefault="000E5F14" w:rsidP="000E5F14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 na uzyskanie zaświadczenie o samodzielności lokalu </w:t>
      </w:r>
    </w:p>
    <w:p w14:paraId="03BDA498" w14:textId="2C6D4DF7" w:rsidR="000E5F14" w:rsidRDefault="000E5F14" w:rsidP="000E5F14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Wykonanie Inwentaryzacji budynków</w:t>
      </w:r>
      <w:r w:rsidR="000A7C17"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zawierać powinn</w:t>
      </w:r>
      <w:r w:rsidR="000A7C17">
        <w:rPr>
          <w:rFonts w:ascii="Verdana" w:hAnsi="Verdana" w:cs="Calibri"/>
          <w:sz w:val="20"/>
          <w:szCs w:val="20"/>
        </w:rPr>
        <w:t>o</w:t>
      </w:r>
      <w:r w:rsidRPr="00811405">
        <w:rPr>
          <w:rFonts w:ascii="Verdana" w:hAnsi="Verdana" w:cs="Calibri"/>
          <w:sz w:val="20"/>
          <w:szCs w:val="20"/>
        </w:rPr>
        <w:t xml:space="preserve"> pomieszczenia przynależne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1D601AAD" w14:textId="77777777" w:rsidR="000E5F14" w:rsidRPr="00811405" w:rsidRDefault="000E5F14" w:rsidP="000E5F14">
      <w:pPr>
        <w:pStyle w:val="Akapitzlist"/>
        <w:spacing w:after="0"/>
        <w:ind w:left="1140"/>
        <w:jc w:val="both"/>
        <w:rPr>
          <w:rFonts w:ascii="Verdana" w:hAnsi="Verdana" w:cs="Calibri"/>
          <w:sz w:val="20"/>
          <w:szCs w:val="20"/>
        </w:rPr>
      </w:pPr>
    </w:p>
    <w:p w14:paraId="0AEC23AA" w14:textId="77777777" w:rsidR="000E5F14" w:rsidRPr="00811405" w:rsidRDefault="000E5F14" w:rsidP="000E5F14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4. Wynagrodzenie Wykonawcy</w:t>
      </w:r>
    </w:p>
    <w:p w14:paraId="2020E1EA" w14:textId="77777777" w:rsidR="000E5F14" w:rsidRPr="00811405" w:rsidRDefault="000E5F14" w:rsidP="000E5F14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wykonanie zleceń jednostkowych Zamawiający zapłaci wynagrodzenie według cen jednostkowych brutto określonych w załączniku Nr 1 do niniejszej umowy.</w:t>
      </w:r>
    </w:p>
    <w:p w14:paraId="2887877B" w14:textId="77777777" w:rsidR="000E5F14" w:rsidRPr="00811405" w:rsidRDefault="000E5F14" w:rsidP="000E5F14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Wynagrodzenie o którym mowa w ust. 1 zawiera wszelkie koszty i wydatki związane z realizacją przedmiotu umowy i jest wynagrodzeniem ryczałtowym.</w:t>
      </w:r>
    </w:p>
    <w:p w14:paraId="7265395F" w14:textId="77777777" w:rsidR="000E5F14" w:rsidRDefault="000E5F14" w:rsidP="000E5F14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Łączna wysokość wynagrodzenia z tytułu wykonania niniejszej umowy nie może przekroczyć w okresie jej trwania kwoty </w:t>
      </w:r>
      <w:r>
        <w:rPr>
          <w:rFonts w:ascii="Verdana" w:hAnsi="Verdana" w:cs="Calibri"/>
          <w:sz w:val="20"/>
          <w:szCs w:val="20"/>
        </w:rPr>
        <w:t>25.000</w:t>
      </w:r>
      <w:r w:rsidRPr="00811405">
        <w:rPr>
          <w:rFonts w:ascii="Verdana" w:hAnsi="Verdana" w:cs="Calibri"/>
          <w:sz w:val="20"/>
          <w:szCs w:val="20"/>
        </w:rPr>
        <w:t xml:space="preserve"> zł netto.</w:t>
      </w:r>
    </w:p>
    <w:p w14:paraId="3056DA7D" w14:textId="77777777" w:rsidR="000E5F14" w:rsidRPr="00811405" w:rsidRDefault="000E5F14" w:rsidP="000E5F14">
      <w:pPr>
        <w:pStyle w:val="Akapitzlist"/>
        <w:spacing w:after="0"/>
        <w:ind w:left="1140"/>
        <w:jc w:val="both"/>
        <w:rPr>
          <w:rFonts w:ascii="Verdana" w:hAnsi="Verdana" w:cs="Calibri"/>
          <w:sz w:val="20"/>
          <w:szCs w:val="20"/>
        </w:rPr>
      </w:pPr>
    </w:p>
    <w:p w14:paraId="0F08B352" w14:textId="77777777" w:rsidR="000E5F14" w:rsidRPr="00811405" w:rsidRDefault="000E5F14" w:rsidP="000E5F14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5. Podwykonawcy</w:t>
      </w:r>
    </w:p>
    <w:p w14:paraId="5BD41652" w14:textId="77777777" w:rsidR="000E5F14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nie może zlecić realizacji przedmiotu umowy podwykonawcy.</w:t>
      </w:r>
    </w:p>
    <w:p w14:paraId="72693734" w14:textId="77777777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4977C9EA" w14:textId="77777777" w:rsidR="000E5F14" w:rsidRPr="00811405" w:rsidRDefault="000E5F14" w:rsidP="000E5F14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6. Wykonanie przedmiotu umowy</w:t>
      </w:r>
    </w:p>
    <w:p w14:paraId="1389F1F3" w14:textId="77777777" w:rsidR="000E5F14" w:rsidRPr="00811405" w:rsidRDefault="000E5F14" w:rsidP="000E5F14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zobowiązuje się na własny koszt i ryzyko wykonać przedmiot niniejszej umowy.</w:t>
      </w:r>
    </w:p>
    <w:p w14:paraId="2E13A5E2" w14:textId="77777777" w:rsidR="000E5F14" w:rsidRPr="00811405" w:rsidRDefault="000E5F14" w:rsidP="000E5F14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do:</w:t>
      </w:r>
    </w:p>
    <w:p w14:paraId="42CFA831" w14:textId="77777777" w:rsidR="000E5F14" w:rsidRPr="00811405" w:rsidRDefault="000E5F14" w:rsidP="000E5F14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wykonania prac z zachowaniem należytej staranności,</w:t>
      </w:r>
    </w:p>
    <w:p w14:paraId="33743884" w14:textId="77777777" w:rsidR="000E5F14" w:rsidRPr="00811405" w:rsidRDefault="000E5F14" w:rsidP="000E5F14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wykonania zleceń jednostkowych z zachowaniem zasad współczesnej wiedzy </w:t>
      </w:r>
      <w:r w:rsidRPr="00811405">
        <w:rPr>
          <w:rFonts w:ascii="Verdana" w:hAnsi="Verdana" w:cs="Calibri"/>
          <w:sz w:val="20"/>
          <w:szCs w:val="20"/>
        </w:rPr>
        <w:tab/>
        <w:t>technicznej, obowiązującymi przepisami oraz obowiązującymi normami,</w:t>
      </w:r>
    </w:p>
    <w:p w14:paraId="0CA8FC31" w14:textId="77777777" w:rsidR="000E5F14" w:rsidRPr="00811405" w:rsidRDefault="000E5F14" w:rsidP="000E5F14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terminowego wykonania zlecenia jednostkowego,</w:t>
      </w:r>
    </w:p>
    <w:p w14:paraId="49DFAE47" w14:textId="77777777" w:rsidR="000E5F14" w:rsidRDefault="000E5F14" w:rsidP="000E5F14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usuwania w sposób terminowy i na swój koszt wad stwierdzonych przez Zamawiającego w operacie szacunkowym.</w:t>
      </w:r>
    </w:p>
    <w:p w14:paraId="252DC8C4" w14:textId="77777777" w:rsidR="000E5F14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687BBB0D" w14:textId="77777777" w:rsidR="000E5F14" w:rsidRDefault="000E5F14" w:rsidP="000E5F14">
      <w:pPr>
        <w:pStyle w:val="Standard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 Prawidłowość wykonania zlecenia potwierdzana będzie posiadanym operatem szacunkowym/inwentaryzacją budynku bez wezwania do usunięcia wady.</w:t>
      </w:r>
    </w:p>
    <w:p w14:paraId="6DC3D63C" w14:textId="77777777" w:rsidR="000E5F14" w:rsidRPr="00811405" w:rsidRDefault="000E5F14" w:rsidP="000E5F14">
      <w:pPr>
        <w:pStyle w:val="Standard"/>
        <w:spacing w:after="0"/>
        <w:ind w:left="720"/>
        <w:jc w:val="both"/>
        <w:rPr>
          <w:rFonts w:ascii="Verdana" w:hAnsi="Verdana" w:cs="Calibri"/>
          <w:sz w:val="20"/>
          <w:szCs w:val="20"/>
        </w:rPr>
      </w:pPr>
    </w:p>
    <w:p w14:paraId="0CFEA6F3" w14:textId="77777777" w:rsidR="000E5F14" w:rsidRPr="00811405" w:rsidRDefault="000E5F14" w:rsidP="000E5F14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7</w:t>
      </w:r>
      <w:r w:rsidRPr="00811405">
        <w:rPr>
          <w:rFonts w:ascii="Verdana" w:hAnsi="Verdana" w:cs="Calibri"/>
          <w:sz w:val="20"/>
          <w:szCs w:val="20"/>
        </w:rPr>
        <w:t>. Odpowiedzialność za wady</w:t>
      </w:r>
    </w:p>
    <w:p w14:paraId="2057622A" w14:textId="77777777" w:rsidR="000E5F14" w:rsidRPr="00811405" w:rsidRDefault="000E5F14" w:rsidP="000E5F14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na wykonane zlecenie jednostkowe udzieli 24 miesięcznej rękojmi od dnia dostarczenia operatu szacunkowego.</w:t>
      </w:r>
    </w:p>
    <w:p w14:paraId="535DAD57" w14:textId="77777777" w:rsidR="000E5F14" w:rsidRPr="00811405" w:rsidRDefault="000E5F14" w:rsidP="000E5F14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</w:t>
      </w:r>
      <w:r w:rsidRPr="00811405">
        <w:rPr>
          <w:rFonts w:ascii="Verdana" w:hAnsi="Verdana" w:cs="Calibri"/>
          <w:sz w:val="20"/>
          <w:szCs w:val="20"/>
        </w:rPr>
        <w:lastRenderedPageBreak/>
        <w:t>Zamawiający i Wykonawca ustalą ostateczny, możliwie ze względu na zaistniałe okoliczności termin usunięcia zgłoszonych wad.</w:t>
      </w:r>
    </w:p>
    <w:p w14:paraId="4BCFB267" w14:textId="77777777" w:rsidR="000E5F14" w:rsidRPr="00811405" w:rsidRDefault="000E5F14" w:rsidP="000E5F14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jest odpowiedzialny względem Zamawiającego za wszelkie wady w wykonaniu zlecenia jednostkowego.</w:t>
      </w:r>
    </w:p>
    <w:p w14:paraId="79FC046A" w14:textId="77777777" w:rsidR="000E5F14" w:rsidRDefault="000E5F14" w:rsidP="000E5F14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ponosi pełną odpowiedzialność za szkody poniesione przez Zamawiającego na skutek nie wykonania lub nienależytego wykonania zlecenia jednostkowego.</w:t>
      </w:r>
    </w:p>
    <w:p w14:paraId="54423F08" w14:textId="77777777" w:rsidR="000E5F14" w:rsidRPr="00811405" w:rsidRDefault="000E5F14" w:rsidP="000E5F14">
      <w:pPr>
        <w:pStyle w:val="Akapitzlist"/>
        <w:spacing w:after="0"/>
        <w:jc w:val="both"/>
        <w:rPr>
          <w:rFonts w:ascii="Verdana" w:hAnsi="Verdana" w:cs="Calibri"/>
          <w:sz w:val="20"/>
          <w:szCs w:val="20"/>
        </w:rPr>
      </w:pPr>
    </w:p>
    <w:p w14:paraId="0C78FEBC" w14:textId="77777777" w:rsidR="000E5F14" w:rsidRPr="00811405" w:rsidRDefault="000E5F14" w:rsidP="000E5F14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8</w:t>
      </w:r>
      <w:r w:rsidRPr="00811405">
        <w:rPr>
          <w:rFonts w:ascii="Verdana" w:hAnsi="Verdana" w:cs="Calibri"/>
          <w:sz w:val="20"/>
          <w:szCs w:val="20"/>
        </w:rPr>
        <w:t>.  Rozliczenie dowodów księgowych</w:t>
      </w:r>
    </w:p>
    <w:p w14:paraId="18D12A32" w14:textId="77777777" w:rsidR="000E5F14" w:rsidRPr="00811405" w:rsidRDefault="000E5F14" w:rsidP="000E5F14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będzie wystawiał faktury po wykonaniu każdego zlecenia jednostkowego.</w:t>
      </w:r>
    </w:p>
    <w:p w14:paraId="2B4C86F9" w14:textId="77777777" w:rsidR="000E5F14" w:rsidRPr="00811405" w:rsidRDefault="000E5F14" w:rsidP="000E5F14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Rozliczenie usługi nastąpi w oparciu o faktury wystawione przez Wykonawcę.</w:t>
      </w:r>
    </w:p>
    <w:p w14:paraId="31E2CAE3" w14:textId="77777777" w:rsidR="000E5F14" w:rsidRPr="00811405" w:rsidRDefault="000E5F14" w:rsidP="000E5F14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Należność za wykonanie przedmiotu umowy Zamawiający ureguluje w ciągu 30 dni od dostarczenia faktury przez Wykonawcę.</w:t>
      </w:r>
      <w:r>
        <w:rPr>
          <w:rFonts w:ascii="Verdana" w:hAnsi="Verdana" w:cs="Calibri"/>
          <w:sz w:val="20"/>
          <w:szCs w:val="20"/>
        </w:rPr>
        <w:t xml:space="preserve"> Płatność zostanie uregulowana przelewem. Za dzień dokonania płatności Strony uznają dzień zaksięgowania obciążenia na rachunku bankowym Zamawiającego.</w:t>
      </w:r>
    </w:p>
    <w:p w14:paraId="648E246E" w14:textId="77777777" w:rsidR="000E5F14" w:rsidRPr="00811405" w:rsidRDefault="000E5F14" w:rsidP="000E5F14">
      <w:pPr>
        <w:pStyle w:val="Standard"/>
        <w:spacing w:before="100" w:beforeAutospacing="1"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9</w:t>
      </w:r>
      <w:r w:rsidRPr="00811405">
        <w:rPr>
          <w:rFonts w:ascii="Verdana" w:hAnsi="Verdana" w:cs="Calibri"/>
          <w:sz w:val="20"/>
          <w:szCs w:val="20"/>
        </w:rPr>
        <w:t>. Odstąpienie od umowy</w:t>
      </w:r>
    </w:p>
    <w:p w14:paraId="3C18721E" w14:textId="77777777" w:rsidR="000E5F14" w:rsidRPr="00811405" w:rsidRDefault="000E5F14" w:rsidP="000E5F14">
      <w:pPr>
        <w:pStyle w:val="Akapitzlist"/>
        <w:numPr>
          <w:ilvl w:val="0"/>
          <w:numId w:val="15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Zamawiającemu przysługuje prawo odstąpienia od umowy:</w:t>
      </w:r>
    </w:p>
    <w:p w14:paraId="10DEC0CB" w14:textId="77777777" w:rsidR="000E5F14" w:rsidRPr="00811405" w:rsidRDefault="000E5F14" w:rsidP="000E5F14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razie wystąpienia istotnej zmiany okoliczności powodujących, że wykonanie umowy nie leży w interesie publicznym, czego nie można było przewidzieć  w chwili zawarcia umowy, odstąpienie od umowy w tym przypadku może nastąpić w terminie 30 dni od powzięcia przez Zamawiającego wiadomości  o powyższych okolicznościach,</w:t>
      </w:r>
    </w:p>
    <w:p w14:paraId="4C96E1B2" w14:textId="77777777" w:rsidR="000E5F14" w:rsidRPr="00811405" w:rsidRDefault="000E5F14" w:rsidP="000E5F14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przypadku zajęcia majątku Wykonawcy w toku postępowania egzekucyjnego,</w:t>
      </w:r>
    </w:p>
    <w:p w14:paraId="535D3B1C" w14:textId="77777777" w:rsidR="000E5F14" w:rsidRPr="00811405" w:rsidRDefault="000E5F14" w:rsidP="000E5F14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przypadku wykonania zlecenia w sposób sprzeczny z umową polegającego na:</w:t>
      </w:r>
    </w:p>
    <w:p w14:paraId="3AB18C05" w14:textId="77777777" w:rsidR="000E5F14" w:rsidRPr="00811405" w:rsidRDefault="000E5F14" w:rsidP="000E5F14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dwukrotnym niezrealizowaniu przez Wykonawcę zlecenia jednostkowego</w:t>
      </w:r>
      <w:r>
        <w:rPr>
          <w:rFonts w:ascii="Verdana" w:hAnsi="Verdana" w:cs="Calibri"/>
          <w:sz w:val="20"/>
          <w:szCs w:val="20"/>
        </w:rPr>
        <w:t xml:space="preserve"> w terminie,</w:t>
      </w:r>
    </w:p>
    <w:p w14:paraId="48557668" w14:textId="77777777" w:rsidR="000E5F14" w:rsidRPr="00811405" w:rsidRDefault="000E5F14" w:rsidP="000E5F14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trzykrotnym, nienależnym zrealizowaniu zlecenia jednostkowego</w:t>
      </w:r>
      <w:r>
        <w:rPr>
          <w:rFonts w:ascii="Verdana" w:hAnsi="Verdana" w:cs="Calibri"/>
          <w:sz w:val="20"/>
          <w:szCs w:val="20"/>
        </w:rPr>
        <w:t>,</w:t>
      </w:r>
    </w:p>
    <w:p w14:paraId="11AC3E6A" w14:textId="77777777" w:rsidR="000E5F14" w:rsidRPr="00811405" w:rsidRDefault="000E5F14" w:rsidP="000E5F14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trzykrotnym nieusunięciu w wyznaczonym terminie nieprawidłowości w realizacji usługi</w:t>
      </w:r>
      <w:r>
        <w:rPr>
          <w:rFonts w:ascii="Verdana" w:hAnsi="Verdana" w:cs="Calibri"/>
          <w:sz w:val="20"/>
          <w:szCs w:val="20"/>
        </w:rPr>
        <w:t>,</w:t>
      </w:r>
    </w:p>
    <w:p w14:paraId="17E318B1" w14:textId="77777777" w:rsidR="000E5F14" w:rsidRPr="00811405" w:rsidRDefault="000E5F14" w:rsidP="000E5F14">
      <w:pPr>
        <w:pStyle w:val="Akapitzlist"/>
        <w:spacing w:after="0"/>
        <w:ind w:left="0"/>
        <w:jc w:val="both"/>
        <w:rPr>
          <w:rFonts w:ascii="Verdana" w:hAnsi="Verdana" w:cs="Calibri"/>
          <w:sz w:val="20"/>
          <w:szCs w:val="20"/>
        </w:rPr>
      </w:pPr>
    </w:p>
    <w:p w14:paraId="7E36E9E8" w14:textId="77777777" w:rsidR="000E5F14" w:rsidRPr="00811405" w:rsidRDefault="000E5F14" w:rsidP="000E5F14">
      <w:pPr>
        <w:pStyle w:val="Akapitzlist"/>
        <w:numPr>
          <w:ilvl w:val="0"/>
          <w:numId w:val="1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1BB85E8C" w14:textId="77777777" w:rsidR="000E5F14" w:rsidRDefault="000E5F14" w:rsidP="000E5F14">
      <w:pPr>
        <w:pStyle w:val="Akapitzlist"/>
        <w:numPr>
          <w:ilvl w:val="0"/>
          <w:numId w:val="15"/>
        </w:numPr>
        <w:spacing w:after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Odstąpienie od umowy powinno nastąpić w terminie 30 dni od wystąpienia uzasadniających je okoliczności. </w:t>
      </w:r>
      <w:r w:rsidRPr="00811405">
        <w:rPr>
          <w:rFonts w:ascii="Verdana" w:hAnsi="Verdana" w:cs="Calibri"/>
          <w:sz w:val="20"/>
          <w:szCs w:val="20"/>
        </w:rPr>
        <w:t>Odstąpienie od umowy powinno nastąpić na piśmie pod rygorem nieważności i powinno zawierać uzasadnienie.</w:t>
      </w:r>
    </w:p>
    <w:p w14:paraId="0B0FDEAE" w14:textId="77777777" w:rsidR="000E5F14" w:rsidRPr="00811405" w:rsidRDefault="000E5F14" w:rsidP="000E5F14">
      <w:pPr>
        <w:pStyle w:val="Akapitzlist"/>
        <w:spacing w:after="0"/>
        <w:jc w:val="both"/>
        <w:rPr>
          <w:rFonts w:ascii="Verdana" w:hAnsi="Verdana" w:cs="Calibri"/>
          <w:sz w:val="20"/>
          <w:szCs w:val="20"/>
        </w:rPr>
      </w:pPr>
    </w:p>
    <w:p w14:paraId="7ADE6710" w14:textId="77777777" w:rsidR="000E5F14" w:rsidRPr="00E205F2" w:rsidRDefault="000E5F14" w:rsidP="000E5F14">
      <w:pPr>
        <w:widowControl/>
        <w:suppressAutoHyphens w:val="0"/>
        <w:spacing w:after="160"/>
        <w:jc w:val="center"/>
        <w:textAlignment w:val="auto"/>
        <w:rPr>
          <w:rFonts w:ascii="Verdana" w:hAnsi="Verdana"/>
          <w:sz w:val="20"/>
          <w:szCs w:val="20"/>
        </w:rPr>
      </w:pPr>
      <w:r w:rsidRPr="00E205F2">
        <w:rPr>
          <w:rFonts w:ascii="Verdana" w:hAnsi="Verdana"/>
          <w:sz w:val="20"/>
          <w:szCs w:val="20"/>
        </w:rPr>
        <w:t>§ 10 Kary umowne</w:t>
      </w:r>
    </w:p>
    <w:p w14:paraId="4124D74F" w14:textId="77777777" w:rsidR="000E5F14" w:rsidRPr="00811405" w:rsidRDefault="000E5F14" w:rsidP="000E5F14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1. Strony ustalają, że w przypadku niewykonania lub nienależytego wykonania umowy stosowane będą następujące kary umowne:</w:t>
      </w:r>
    </w:p>
    <w:p w14:paraId="3D64CD56" w14:textId="77777777" w:rsidR="000E5F14" w:rsidRPr="00811405" w:rsidRDefault="000E5F14" w:rsidP="000E5F14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2. Wykonawca zapłaci Zamawiającemu karę umowną:</w:t>
      </w:r>
    </w:p>
    <w:p w14:paraId="5F263BB3" w14:textId="06B37F03" w:rsidR="000E5F14" w:rsidRPr="00811405" w:rsidRDefault="000E5F14" w:rsidP="000E5F14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za </w:t>
      </w:r>
      <w:r w:rsidR="00263E9A">
        <w:rPr>
          <w:rFonts w:ascii="Verdana" w:hAnsi="Verdana" w:cs="Calibri"/>
          <w:sz w:val="20"/>
          <w:szCs w:val="20"/>
        </w:rPr>
        <w:t>opóźnienie</w:t>
      </w:r>
      <w:r w:rsidRPr="00811405">
        <w:rPr>
          <w:rFonts w:ascii="Verdana" w:hAnsi="Verdana" w:cs="Calibri"/>
          <w:sz w:val="20"/>
          <w:szCs w:val="20"/>
        </w:rPr>
        <w:t xml:space="preserve"> w wykonaniu określonego w umowie przedmiotu zamówienia w wysokości 0,2 % wartości zlecenia jednostkowego za każdy </w:t>
      </w:r>
      <w:r>
        <w:rPr>
          <w:rFonts w:ascii="Verdana" w:hAnsi="Verdana" w:cs="Calibri"/>
          <w:sz w:val="20"/>
          <w:szCs w:val="20"/>
        </w:rPr>
        <w:t xml:space="preserve">rozpoczęty </w:t>
      </w:r>
      <w:r w:rsidRPr="00811405">
        <w:rPr>
          <w:rFonts w:ascii="Verdana" w:hAnsi="Verdana" w:cs="Calibri"/>
          <w:sz w:val="20"/>
          <w:szCs w:val="20"/>
        </w:rPr>
        <w:t xml:space="preserve">dzień </w:t>
      </w:r>
      <w:r w:rsidR="00263E9A">
        <w:rPr>
          <w:rFonts w:ascii="Verdana" w:hAnsi="Verdana" w:cs="Calibri"/>
          <w:sz w:val="20"/>
          <w:szCs w:val="20"/>
        </w:rPr>
        <w:t>opóźnienia</w:t>
      </w:r>
      <w:r w:rsidRPr="00811405">
        <w:rPr>
          <w:rFonts w:ascii="Verdana" w:hAnsi="Verdana" w:cs="Calibri"/>
          <w:sz w:val="20"/>
          <w:szCs w:val="20"/>
        </w:rPr>
        <w:t>, licząc od umownego terminu dostarczenia przedmiotu zamówienia,</w:t>
      </w:r>
    </w:p>
    <w:p w14:paraId="58CD2B9A" w14:textId="0E31D689" w:rsidR="000E5F14" w:rsidRPr="00811405" w:rsidRDefault="000E5F14" w:rsidP="000E5F14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Wykonawcę od umowy z przyczyn leżących po stronie Wykonawcy – w wysokości 1.000,00 zł</w:t>
      </w:r>
      <w:r w:rsidR="00263E9A">
        <w:rPr>
          <w:rFonts w:ascii="Verdana" w:hAnsi="Verdana" w:cs="Calibri"/>
          <w:sz w:val="20"/>
          <w:szCs w:val="20"/>
        </w:rPr>
        <w:t xml:space="preserve"> brutto</w:t>
      </w:r>
      <w:r w:rsidRPr="00811405">
        <w:rPr>
          <w:rFonts w:ascii="Verdana" w:hAnsi="Verdana" w:cs="Calibri"/>
          <w:sz w:val="20"/>
          <w:szCs w:val="20"/>
        </w:rPr>
        <w:t xml:space="preserve"> (słownie: jeden tysiąc, 00/100 zł),</w:t>
      </w:r>
    </w:p>
    <w:p w14:paraId="520E8A29" w14:textId="22A23BB7" w:rsidR="000E5F14" w:rsidRPr="00811405" w:rsidRDefault="000E5F14" w:rsidP="000E5F14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za odstąpienie od umowy przez Zamawiającego z przyczyn leżących po stronie Wykonawcy – w wysokości 1.000,00 zł</w:t>
      </w:r>
      <w:r w:rsidR="00263E9A">
        <w:rPr>
          <w:rFonts w:ascii="Verdana" w:hAnsi="Verdana" w:cs="Calibri"/>
          <w:sz w:val="20"/>
          <w:szCs w:val="20"/>
        </w:rPr>
        <w:t xml:space="preserve"> brutto</w:t>
      </w:r>
      <w:r w:rsidRPr="00811405">
        <w:rPr>
          <w:rFonts w:ascii="Verdana" w:hAnsi="Verdana" w:cs="Calibri"/>
          <w:sz w:val="20"/>
          <w:szCs w:val="20"/>
        </w:rPr>
        <w:t xml:space="preserve"> (słownie: jeden tysiąc, 00/100 zł).</w:t>
      </w:r>
    </w:p>
    <w:p w14:paraId="12D73139" w14:textId="77777777" w:rsidR="000E5F14" w:rsidRPr="00811405" w:rsidRDefault="000E5F14" w:rsidP="000E5F14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3. Zamawiający zapłaci Wykonawcy karę umowną:</w:t>
      </w:r>
    </w:p>
    <w:p w14:paraId="64880184" w14:textId="0B6A16CF" w:rsidR="000E5F14" w:rsidRPr="00811405" w:rsidRDefault="000E5F14" w:rsidP="000E5F14">
      <w:pPr>
        <w:pStyle w:val="Akapitzlist"/>
        <w:numPr>
          <w:ilvl w:val="0"/>
          <w:numId w:val="4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Zamawiającego od umowy z przyczyn leżących po stronie Zamawiającego – w wysokości 500,00 zł</w:t>
      </w:r>
      <w:r w:rsidR="00263E9A">
        <w:rPr>
          <w:rFonts w:ascii="Verdana" w:hAnsi="Verdana" w:cs="Calibri"/>
          <w:sz w:val="20"/>
          <w:szCs w:val="20"/>
        </w:rPr>
        <w:t xml:space="preserve"> brutto</w:t>
      </w:r>
      <w:r w:rsidRPr="00811405">
        <w:rPr>
          <w:rFonts w:ascii="Verdana" w:hAnsi="Verdana" w:cs="Calibri"/>
          <w:sz w:val="20"/>
          <w:szCs w:val="20"/>
        </w:rPr>
        <w:t>,</w:t>
      </w:r>
      <w:r w:rsidR="00263E9A">
        <w:rPr>
          <w:rFonts w:ascii="Verdana" w:hAnsi="Verdana" w:cs="Calibri"/>
          <w:sz w:val="20"/>
          <w:szCs w:val="20"/>
        </w:rPr>
        <w:t xml:space="preserve"> (słownie: pięćset złotych 00/100).</w:t>
      </w:r>
    </w:p>
    <w:p w14:paraId="50AF0C6E" w14:textId="388CC877" w:rsidR="000E5F14" w:rsidRPr="00811405" w:rsidRDefault="000E5F14" w:rsidP="000E5F14">
      <w:pPr>
        <w:pStyle w:val="Akapitzlist"/>
        <w:numPr>
          <w:ilvl w:val="0"/>
          <w:numId w:val="4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Wykonawcę od umowy z przyczyn leżących po stronie Zamawiającego – w wysokości 500,00 zł</w:t>
      </w:r>
      <w:r w:rsidR="00263E9A">
        <w:rPr>
          <w:rFonts w:ascii="Verdana" w:hAnsi="Verdana" w:cs="Calibri"/>
          <w:sz w:val="20"/>
          <w:szCs w:val="20"/>
        </w:rPr>
        <w:t xml:space="preserve"> brutto, (słownie: pięćset złotych).</w:t>
      </w:r>
    </w:p>
    <w:p w14:paraId="667CABE1" w14:textId="77777777" w:rsidR="000E5F14" w:rsidRPr="00811405" w:rsidRDefault="000E5F14" w:rsidP="000E5F14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4. Zastrzeżenie kary umownej nie wyłącza prawa dochodzenia na zasadach ogólnych odszkodowania uzupełniającego przewyższającego wysokość kar umownych do wysokości faktycznie poniesionej szkody.</w:t>
      </w:r>
    </w:p>
    <w:p w14:paraId="57DAC15C" w14:textId="77777777" w:rsidR="000E5F14" w:rsidRPr="00811405" w:rsidRDefault="000E5F14" w:rsidP="000E5F14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5. Kary umowne mogą być potrącane z </w:t>
      </w:r>
      <w:r>
        <w:rPr>
          <w:rFonts w:ascii="Verdana" w:hAnsi="Verdana" w:cs="Calibri"/>
          <w:sz w:val="20"/>
          <w:szCs w:val="20"/>
        </w:rPr>
        <w:t xml:space="preserve">wynagrodzenia należnego </w:t>
      </w:r>
      <w:r w:rsidRPr="00811405">
        <w:rPr>
          <w:rFonts w:ascii="Verdana" w:hAnsi="Verdana" w:cs="Calibri"/>
          <w:sz w:val="20"/>
          <w:szCs w:val="20"/>
        </w:rPr>
        <w:t xml:space="preserve"> Wykonawcy</w:t>
      </w:r>
      <w:r>
        <w:rPr>
          <w:rFonts w:ascii="Verdana" w:hAnsi="Verdana" w:cs="Calibri"/>
          <w:sz w:val="20"/>
          <w:szCs w:val="20"/>
        </w:rPr>
        <w:t xml:space="preserve"> -</w:t>
      </w:r>
      <w:r w:rsidRPr="00811405">
        <w:rPr>
          <w:rFonts w:ascii="Verdana" w:hAnsi="Verdana" w:cs="Calibri"/>
          <w:sz w:val="20"/>
          <w:szCs w:val="20"/>
        </w:rPr>
        <w:t xml:space="preserve"> na co wykonawca wyraża zgodę bądź dochodzone na zasadach ogólnych.</w:t>
      </w:r>
    </w:p>
    <w:p w14:paraId="7E38D277" w14:textId="77777777" w:rsidR="000E5F14" w:rsidRPr="00811405" w:rsidRDefault="000E5F14" w:rsidP="000E5F14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</w:t>
      </w:r>
      <w:r>
        <w:rPr>
          <w:rFonts w:ascii="Verdana" w:hAnsi="Verdana" w:cs="Calibri"/>
          <w:sz w:val="20"/>
          <w:szCs w:val="20"/>
        </w:rPr>
        <w:t>1 Nadzór</w:t>
      </w:r>
    </w:p>
    <w:p w14:paraId="64EF1C95" w14:textId="77777777" w:rsidR="000E5F14" w:rsidRPr="00811405" w:rsidRDefault="000E5F14" w:rsidP="000E5F14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Nadzór nad realizacją umowy ze strony Zamawiającego pełni  Renata </w:t>
      </w:r>
      <w:proofErr w:type="spellStart"/>
      <w:r w:rsidRPr="00811405">
        <w:rPr>
          <w:rFonts w:ascii="Verdana" w:hAnsi="Verdana" w:cs="Calibri"/>
          <w:sz w:val="20"/>
          <w:szCs w:val="20"/>
        </w:rPr>
        <w:t>Krazińska</w:t>
      </w:r>
      <w:proofErr w:type="spellEnd"/>
      <w:r w:rsidRPr="00811405">
        <w:rPr>
          <w:rFonts w:ascii="Verdana" w:hAnsi="Verdana" w:cs="Calibri"/>
          <w:sz w:val="20"/>
          <w:szCs w:val="20"/>
        </w:rPr>
        <w:t xml:space="preserve"> – kierownik Referatu Gospodarki Nieruchomościami i Geodezji w/m.</w:t>
      </w:r>
    </w:p>
    <w:p w14:paraId="44287BFC" w14:textId="77777777" w:rsidR="000E5F14" w:rsidRPr="00811405" w:rsidRDefault="000E5F14" w:rsidP="000E5F14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Osobami do bezpośredniego kontaktu ze stroną Zamawiającego będ</w:t>
      </w:r>
      <w:r>
        <w:rPr>
          <w:rFonts w:ascii="Verdana" w:hAnsi="Verdana" w:cs="Calibri"/>
          <w:sz w:val="20"/>
          <w:szCs w:val="20"/>
        </w:rPr>
        <w:t xml:space="preserve">zie </w:t>
      </w:r>
      <w:r w:rsidRPr="00811405">
        <w:rPr>
          <w:rFonts w:ascii="Verdana" w:hAnsi="Verdana" w:cs="Calibri"/>
          <w:sz w:val="20"/>
          <w:szCs w:val="20"/>
        </w:rPr>
        <w:t>Dagmara Karczyńska - główny specjalista ds. gospodarowania mieniem komunalnym</w:t>
      </w:r>
    </w:p>
    <w:p w14:paraId="6029560D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CD712F5" w14:textId="77777777" w:rsidR="000E5F14" w:rsidRPr="00811405" w:rsidRDefault="000E5F14" w:rsidP="000E5F14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 w:rsidRPr="001D7D05">
        <w:rPr>
          <w:rFonts w:ascii="Verdana" w:hAnsi="Verdana" w:cs="Calibri"/>
          <w:sz w:val="20"/>
          <w:szCs w:val="20"/>
        </w:rPr>
        <w:t>12 Postanowienia końcowe</w:t>
      </w:r>
      <w:r>
        <w:rPr>
          <w:rFonts w:ascii="Verdana" w:hAnsi="Verdana" w:cs="Calibri"/>
          <w:sz w:val="20"/>
          <w:szCs w:val="20"/>
        </w:rPr>
        <w:t xml:space="preserve"> </w:t>
      </w:r>
    </w:p>
    <w:p w14:paraId="51FEF980" w14:textId="77777777" w:rsidR="000E5F14" w:rsidRPr="00811405" w:rsidRDefault="000E5F14" w:rsidP="000E5F14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1. Zamawiający oświadcza, że jest płatnikiem podatku VAT, NIP : 885-15-34-651.</w:t>
      </w:r>
    </w:p>
    <w:p w14:paraId="3DB67BB1" w14:textId="77777777" w:rsidR="000E5F14" w:rsidRPr="00811405" w:rsidRDefault="000E5F14" w:rsidP="000E5F14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2. Wykonawca oświadcza, że</w:t>
      </w:r>
      <w:r>
        <w:rPr>
          <w:rFonts w:ascii="Verdana" w:hAnsi="Verdana" w:cs="Calibri"/>
          <w:sz w:val="20"/>
          <w:szCs w:val="20"/>
        </w:rPr>
        <w:t xml:space="preserve"> jest/</w:t>
      </w:r>
      <w:r w:rsidRPr="006A1BB5">
        <w:rPr>
          <w:rFonts w:ascii="Verdana" w:hAnsi="Verdana" w:cs="Calibri"/>
          <w:sz w:val="20"/>
          <w:szCs w:val="20"/>
        </w:rPr>
        <w:t>nie jest płatnikiem podatku VAT.</w:t>
      </w:r>
      <w:r w:rsidRPr="00811405">
        <w:rPr>
          <w:rFonts w:ascii="Verdana" w:hAnsi="Verdana" w:cs="Calibri"/>
          <w:sz w:val="20"/>
          <w:szCs w:val="20"/>
        </w:rPr>
        <w:t xml:space="preserve">         </w:t>
      </w:r>
    </w:p>
    <w:p w14:paraId="1CB40720" w14:textId="77777777" w:rsidR="000E5F14" w:rsidRPr="00811405" w:rsidRDefault="000E5F14" w:rsidP="000E5F14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14</w:t>
      </w:r>
    </w:p>
    <w:p w14:paraId="41821797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sprawach nieuregulowanych niniejszą umową mają zastosowanie przepisy Kodeksu Cywilnego.</w:t>
      </w:r>
    </w:p>
    <w:p w14:paraId="36CFC1D7" w14:textId="77777777" w:rsidR="000E5F14" w:rsidRPr="00811405" w:rsidRDefault="000E5F14" w:rsidP="000E5F14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15</w:t>
      </w:r>
    </w:p>
    <w:p w14:paraId="5B4C219B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Zmiany do umowy wymagają formy pisemnej pod rygorem nieważności.</w:t>
      </w:r>
    </w:p>
    <w:p w14:paraId="12B2229C" w14:textId="77777777" w:rsidR="000E5F14" w:rsidRPr="00811405" w:rsidRDefault="000E5F14" w:rsidP="000E5F14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16</w:t>
      </w:r>
    </w:p>
    <w:p w14:paraId="56E67258" w14:textId="77777777" w:rsidR="000E5F14" w:rsidRDefault="000E5F14" w:rsidP="000E5F14">
      <w:pPr>
        <w:pStyle w:val="Standard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Spory wynikłe na tle realizacji umowy rozstrzygać będzie sąd właściwy miejscowo dla siedziby</w:t>
      </w:r>
      <w:r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Zamawiającego.</w:t>
      </w:r>
      <w:r>
        <w:rPr>
          <w:rFonts w:ascii="Verdana" w:hAnsi="Verdana" w:cs="Calibri"/>
          <w:sz w:val="20"/>
          <w:szCs w:val="20"/>
        </w:rPr>
        <w:br/>
      </w:r>
    </w:p>
    <w:p w14:paraId="61BD723C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BD44096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8BE9DB2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br/>
      </w:r>
    </w:p>
    <w:p w14:paraId="23B4A263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3C678F1" w14:textId="77777777" w:rsidR="000E5F14" w:rsidRDefault="000E5F14" w:rsidP="000E5F14">
      <w:pPr>
        <w:pStyle w:val="Standard"/>
        <w:jc w:val="center"/>
        <w:rPr>
          <w:rFonts w:ascii="Verdana" w:hAnsi="Verdana" w:cs="Calibri"/>
          <w:sz w:val="20"/>
          <w:szCs w:val="20"/>
        </w:rPr>
      </w:pPr>
    </w:p>
    <w:p w14:paraId="501AB29B" w14:textId="77777777" w:rsidR="000E5F14" w:rsidRPr="00811405" w:rsidRDefault="000E5F14" w:rsidP="000E5F14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§ 17</w:t>
      </w:r>
    </w:p>
    <w:p w14:paraId="2B42C438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Umowę sporządzono w 3 jednobrzmiących egzemplarzach, z czego 2 egzemplarze otrzymuje Zamawiający i 1 egzemplarz Wykonawca.</w:t>
      </w:r>
    </w:p>
    <w:p w14:paraId="3B6E5F00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43F67DB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F8002C4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</w:t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  <w:t>WYKONAWCA</w:t>
      </w:r>
    </w:p>
    <w:p w14:paraId="4CF6FA9C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9F9119B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3254678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80D374B" w14:textId="77777777" w:rsidR="000E5F14" w:rsidRPr="00811405" w:rsidRDefault="000E5F14" w:rsidP="000E5F14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KONTRASYGNATA SKARBNIKA</w:t>
      </w:r>
    </w:p>
    <w:p w14:paraId="5E0F1FF2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5496FBE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D5083EB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4E1BB8B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2E49000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57514EF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7B0F2DB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A61BA31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2309C3A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DE64046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53CAA28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358633A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0E35F5D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DCE74EF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468E24B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6BE3F8C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B98B1B4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BE62A0C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7E7D82B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45C99E0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F87FF50" w14:textId="77777777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F5A9133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0815C5E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DC17252" w14:textId="5566A008" w:rsidR="000E5F14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Załącznik nr 1 do umowy nr </w:t>
      </w:r>
      <w:r w:rsidRPr="00811405">
        <w:rPr>
          <w:rFonts w:ascii="Verdana" w:hAnsi="Verdana" w:cs="Calibri"/>
          <w:b/>
          <w:bCs/>
          <w:sz w:val="20"/>
          <w:szCs w:val="20"/>
        </w:rPr>
        <w:t>GNG.272……….202</w:t>
      </w:r>
      <w:r w:rsidR="006A1BB5">
        <w:rPr>
          <w:rFonts w:ascii="Verdana" w:hAnsi="Verdana" w:cs="Calibri"/>
          <w:b/>
          <w:bCs/>
          <w:sz w:val="20"/>
          <w:szCs w:val="20"/>
        </w:rPr>
        <w:t>4</w:t>
      </w:r>
      <w:r w:rsidRPr="00811405">
        <w:rPr>
          <w:rFonts w:ascii="Verdana" w:hAnsi="Verdana" w:cs="Calibri"/>
          <w:b/>
          <w:bCs/>
          <w:sz w:val="20"/>
          <w:szCs w:val="20"/>
        </w:rPr>
        <w:t>.</w:t>
      </w:r>
      <w:r>
        <w:rPr>
          <w:rFonts w:ascii="Verdana" w:hAnsi="Verdana" w:cs="Calibri"/>
          <w:b/>
          <w:bCs/>
          <w:sz w:val="20"/>
          <w:szCs w:val="20"/>
        </w:rPr>
        <w:t>A</w:t>
      </w:r>
      <w:r w:rsidRPr="00811405">
        <w:rPr>
          <w:rFonts w:ascii="Verdana" w:hAnsi="Verdana" w:cs="Calibri"/>
          <w:sz w:val="20"/>
          <w:szCs w:val="20"/>
        </w:rPr>
        <w:t xml:space="preserve"> zawartej w dniu ………………..202</w:t>
      </w:r>
      <w:r w:rsidR="006A1BB5">
        <w:rPr>
          <w:rFonts w:ascii="Verdana" w:hAnsi="Verdana" w:cs="Calibri"/>
          <w:sz w:val="20"/>
          <w:szCs w:val="20"/>
        </w:rPr>
        <w:t>4</w:t>
      </w:r>
      <w:r w:rsidRPr="00811405">
        <w:rPr>
          <w:rFonts w:ascii="Verdana" w:hAnsi="Verdana" w:cs="Calibri"/>
          <w:sz w:val="20"/>
          <w:szCs w:val="20"/>
        </w:rPr>
        <w:t xml:space="preserve"> r.</w:t>
      </w:r>
    </w:p>
    <w:p w14:paraId="514B640B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tbl>
      <w:tblPr>
        <w:tblW w:w="9089" w:type="dxa"/>
        <w:tblInd w:w="-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"/>
        <w:gridCol w:w="4852"/>
        <w:gridCol w:w="1291"/>
        <w:gridCol w:w="1417"/>
        <w:gridCol w:w="1145"/>
      </w:tblGrid>
      <w:tr w:rsidR="000E5F14" w:rsidRPr="00811405" w14:paraId="09EF1740" w14:textId="77777777" w:rsidTr="00EB18AC">
        <w:trPr>
          <w:trHeight w:val="1210"/>
        </w:trPr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49D2EF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lp.</w:t>
            </w:r>
          </w:p>
        </w:tc>
        <w:tc>
          <w:tcPr>
            <w:tcW w:w="4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2E0BF8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Nazwa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8DE736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Cena jednostkowa brutto /zł/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EBCC59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Cena jednostkowa netto /zł/</w:t>
            </w:r>
          </w:p>
        </w:tc>
        <w:tc>
          <w:tcPr>
            <w:tcW w:w="11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B0B41FB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Czas realizacji /dni/</w:t>
            </w:r>
          </w:p>
        </w:tc>
      </w:tr>
      <w:tr w:rsidR="000E5F14" w:rsidRPr="00811405" w14:paraId="400B2379" w14:textId="77777777" w:rsidTr="00EB18AC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5B964B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A17CE2" w14:textId="3336672E" w:rsidR="000E5F14" w:rsidRPr="00811405" w:rsidRDefault="000E5F14" w:rsidP="00EB18AC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 xml:space="preserve">określenie wartości lokalu mieszkalnego </w:t>
            </w:r>
            <w:r w:rsidR="00B2580A">
              <w:rPr>
                <w:rFonts w:ascii="Verdana" w:hAnsi="Verdana" w:cs="Calibri"/>
                <w:sz w:val="20"/>
                <w:szCs w:val="20"/>
              </w:rPr>
              <w:t xml:space="preserve">             </w:t>
            </w:r>
            <w:r w:rsidRPr="00811405">
              <w:rPr>
                <w:rFonts w:ascii="Verdana" w:hAnsi="Verdana" w:cs="Calibri"/>
                <w:sz w:val="20"/>
                <w:szCs w:val="20"/>
              </w:rPr>
              <w:t>(z nakładami lub bez) z obliczeniem udziału we współwłasności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40C870" w14:textId="5E4C54AA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563E77" w14:textId="386DB917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A72389" w14:textId="3158D846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E5F14" w:rsidRPr="00811405" w14:paraId="40B405E0" w14:textId="77777777" w:rsidTr="00EB18AC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5CB798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FC0581" w14:textId="3BE2A39C" w:rsidR="000E5F14" w:rsidRPr="00811405" w:rsidRDefault="000E5F14" w:rsidP="00EB18AC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lokalu użytkowego</w:t>
            </w:r>
            <w:r w:rsidR="00B2580A">
              <w:rPr>
                <w:rFonts w:ascii="Verdana" w:hAnsi="Verdana" w:cs="Calibri"/>
                <w:sz w:val="20"/>
                <w:szCs w:val="20"/>
              </w:rPr>
              <w:t xml:space="preserve">               </w:t>
            </w:r>
            <w:r w:rsidRPr="00811405">
              <w:rPr>
                <w:rFonts w:ascii="Verdana" w:hAnsi="Verdana" w:cs="Calibri"/>
                <w:sz w:val="20"/>
                <w:szCs w:val="20"/>
              </w:rPr>
              <w:t xml:space="preserve"> (z nakładami lub bez) z obliczeniem udziału we współwłasności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6C040D" w14:textId="7BE273ED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E42690" w14:textId="3222CB6A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A832DD" w14:textId="64628204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E5F14" w:rsidRPr="00811405" w14:paraId="52356337" w14:textId="77777777" w:rsidTr="00EB18AC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52480D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A30738" w14:textId="4B14CCEF" w:rsidR="000E5F14" w:rsidRPr="00811405" w:rsidRDefault="00B2580A" w:rsidP="00EB18AC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i</w:t>
            </w:r>
            <w:r w:rsidR="000E5F14" w:rsidRPr="00811405">
              <w:rPr>
                <w:rFonts w:ascii="Verdana" w:hAnsi="Verdana" w:cs="Calibri"/>
                <w:sz w:val="20"/>
                <w:szCs w:val="20"/>
              </w:rPr>
              <w:t>nwentaryzacja budynku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58C9C9" w14:textId="41D20823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41E0B5" w14:textId="6EE427A6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05684E7" w14:textId="398643CF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E5F14" w:rsidRPr="00811405" w14:paraId="5F249C95" w14:textId="77777777" w:rsidTr="00EB18AC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2C11E4" w14:textId="77777777" w:rsidR="000E5F14" w:rsidRPr="00811405" w:rsidRDefault="000E5F14" w:rsidP="00EB18AC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B73AA8" w14:textId="77777777" w:rsidR="000E5F14" w:rsidRPr="00811405" w:rsidRDefault="000E5F14" w:rsidP="00EB18AC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aktualizacji przedmiotu zlecenia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522F47" w14:textId="148DBFCD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EC6E04" w14:textId="53E1B29B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456445" w14:textId="318EF1DE" w:rsidR="000E5F14" w:rsidRPr="00811405" w:rsidRDefault="000E5F14" w:rsidP="00EB18AC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A97E12A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FA5C45A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56A7E19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17450EA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</w:t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  <w:t>WYKONAWCA</w:t>
      </w:r>
    </w:p>
    <w:p w14:paraId="6650CD97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4EBF69E" w14:textId="77777777" w:rsidR="000E5F14" w:rsidRPr="00811405" w:rsidRDefault="000E5F14" w:rsidP="000E5F14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B60EBC2" w14:textId="77777777" w:rsidR="000E5F14" w:rsidRPr="00811405" w:rsidRDefault="000E5F14" w:rsidP="000E5F14">
      <w:pPr>
        <w:pStyle w:val="Standard"/>
        <w:ind w:left="2124" w:firstLine="708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KONTRASYGNATA SKARBNIKA</w:t>
      </w:r>
    </w:p>
    <w:p w14:paraId="40413B95" w14:textId="77777777" w:rsidR="000E5F14" w:rsidRPr="00811405" w:rsidRDefault="000E5F14" w:rsidP="000E5F14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21978F42" w14:textId="77777777" w:rsidR="000E5F14" w:rsidRPr="00811405" w:rsidRDefault="000E5F14" w:rsidP="000E5F14">
      <w:pPr>
        <w:jc w:val="both"/>
        <w:rPr>
          <w:rFonts w:ascii="Verdana" w:hAnsi="Verdana"/>
          <w:sz w:val="20"/>
          <w:szCs w:val="20"/>
        </w:rPr>
      </w:pPr>
    </w:p>
    <w:p w14:paraId="4E5F9F6F" w14:textId="77777777" w:rsidR="000E5F14" w:rsidRPr="00811405" w:rsidRDefault="000E5F14" w:rsidP="000E5F14">
      <w:pPr>
        <w:jc w:val="both"/>
        <w:rPr>
          <w:rFonts w:ascii="Verdana" w:hAnsi="Verdana"/>
          <w:sz w:val="20"/>
          <w:szCs w:val="20"/>
        </w:rPr>
      </w:pPr>
    </w:p>
    <w:p w14:paraId="4574319A" w14:textId="77777777" w:rsidR="000E5F14" w:rsidRDefault="000E5F14" w:rsidP="000E5F14"/>
    <w:p w14:paraId="5E94C50A" w14:textId="77777777" w:rsidR="00FC65B1" w:rsidRDefault="00FC65B1"/>
    <w:sectPr w:rsidR="00FC65B1" w:rsidSect="006B761C">
      <w:pgSz w:w="11906" w:h="16838"/>
      <w:pgMar w:top="1417" w:right="1417" w:bottom="586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405471"/>
    <w:multiLevelType w:val="hybridMultilevel"/>
    <w:tmpl w:val="6840D4DE"/>
    <w:lvl w:ilvl="0" w:tplc="0415000F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0A02BD"/>
    <w:multiLevelType w:val="hybridMultilevel"/>
    <w:tmpl w:val="7B2E1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73952"/>
    <w:multiLevelType w:val="multilevel"/>
    <w:tmpl w:val="817018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 w15:restartNumberingAfterBreak="0">
    <w:nsid w:val="447C1A63"/>
    <w:multiLevelType w:val="hybridMultilevel"/>
    <w:tmpl w:val="FDFC4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6468E"/>
    <w:multiLevelType w:val="hybridMultilevel"/>
    <w:tmpl w:val="FEFCC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C3E6B"/>
    <w:multiLevelType w:val="hybridMultilevel"/>
    <w:tmpl w:val="B1EE7882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4058D4"/>
    <w:multiLevelType w:val="hybridMultilevel"/>
    <w:tmpl w:val="8E083C46"/>
    <w:lvl w:ilvl="0" w:tplc="B836966E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9F7EF8"/>
    <w:multiLevelType w:val="hybridMultilevel"/>
    <w:tmpl w:val="9F0C3EF0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2" w15:restartNumberingAfterBreak="0">
    <w:nsid w:val="6859755E"/>
    <w:multiLevelType w:val="hybridMultilevel"/>
    <w:tmpl w:val="68AADE8C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6975C1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DE2105F"/>
    <w:multiLevelType w:val="hybridMultilevel"/>
    <w:tmpl w:val="A2425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758876">
    <w:abstractNumId w:val="0"/>
  </w:num>
  <w:num w:numId="2" w16cid:durableId="202451485">
    <w:abstractNumId w:val="1"/>
  </w:num>
  <w:num w:numId="3" w16cid:durableId="1649288782">
    <w:abstractNumId w:val="2"/>
  </w:num>
  <w:num w:numId="4" w16cid:durableId="1067992557">
    <w:abstractNumId w:val="3"/>
  </w:num>
  <w:num w:numId="5" w16cid:durableId="1502088780">
    <w:abstractNumId w:val="9"/>
  </w:num>
  <w:num w:numId="6" w16cid:durableId="785002679">
    <w:abstractNumId w:val="12"/>
  </w:num>
  <w:num w:numId="7" w16cid:durableId="500005386">
    <w:abstractNumId w:val="10"/>
  </w:num>
  <w:num w:numId="8" w16cid:durableId="453795319">
    <w:abstractNumId w:val="4"/>
  </w:num>
  <w:num w:numId="9" w16cid:durableId="394936913">
    <w:abstractNumId w:val="8"/>
  </w:num>
  <w:num w:numId="10" w16cid:durableId="1342270790">
    <w:abstractNumId w:val="6"/>
  </w:num>
  <w:num w:numId="11" w16cid:durableId="1997873013">
    <w:abstractNumId w:val="5"/>
  </w:num>
  <w:num w:numId="12" w16cid:durableId="276909248">
    <w:abstractNumId w:val="13"/>
  </w:num>
  <w:num w:numId="13" w16cid:durableId="635919003">
    <w:abstractNumId w:val="7"/>
  </w:num>
  <w:num w:numId="14" w16cid:durableId="607351585">
    <w:abstractNumId w:val="11"/>
  </w:num>
  <w:num w:numId="15" w16cid:durableId="153501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F14"/>
    <w:rsid w:val="000A7C17"/>
    <w:rsid w:val="000E5F14"/>
    <w:rsid w:val="00263E9A"/>
    <w:rsid w:val="002C2724"/>
    <w:rsid w:val="005E7145"/>
    <w:rsid w:val="006A1BB5"/>
    <w:rsid w:val="006C19C4"/>
    <w:rsid w:val="006F360F"/>
    <w:rsid w:val="008B7A91"/>
    <w:rsid w:val="00912AC2"/>
    <w:rsid w:val="009E1E95"/>
    <w:rsid w:val="00A779F1"/>
    <w:rsid w:val="00B2580A"/>
    <w:rsid w:val="00FC65B1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63C02"/>
  <w15:chartTrackingRefBased/>
  <w15:docId w15:val="{3D48B92E-18C4-46A3-8799-3E60E7A9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F14"/>
    <w:pPr>
      <w:widowControl w:val="0"/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5F14"/>
    <w:pPr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  <w14:ligatures w14:val="none"/>
    </w:rPr>
  </w:style>
  <w:style w:type="paragraph" w:styleId="Akapitzlist">
    <w:name w:val="List Paragraph"/>
    <w:basedOn w:val="Standard"/>
    <w:qFormat/>
    <w:rsid w:val="000E5F14"/>
    <w:pPr>
      <w:ind w:left="720"/>
    </w:pPr>
  </w:style>
  <w:style w:type="paragraph" w:customStyle="1" w:styleId="TableContents">
    <w:name w:val="Table Contents"/>
    <w:basedOn w:val="Standard"/>
    <w:rsid w:val="000E5F14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1464</Words>
  <Characters>8787</Characters>
  <Application>Microsoft Office Word</Application>
  <DocSecurity>0</DocSecurity>
  <Lines>73</Lines>
  <Paragraphs>20</Paragraphs>
  <ScaleCrop>false</ScaleCrop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10</cp:revision>
  <cp:lastPrinted>2024-01-08T12:43:00Z</cp:lastPrinted>
  <dcterms:created xsi:type="dcterms:W3CDTF">2024-01-03T10:43:00Z</dcterms:created>
  <dcterms:modified xsi:type="dcterms:W3CDTF">2024-01-08T13:09:00Z</dcterms:modified>
</cp:coreProperties>
</file>