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6013D8" w14:textId="15C179E6" w:rsidR="002B67E6" w:rsidRPr="00671DBB" w:rsidRDefault="002B67E6" w:rsidP="009C24C1">
      <w:pPr>
        <w:pStyle w:val="Nagwek1"/>
        <w:spacing w:before="100" w:beforeAutospacing="1" w:after="240"/>
      </w:pPr>
      <w:r w:rsidRPr="00671DBB">
        <w:t xml:space="preserve">INFORMACJA O WYNIKU </w:t>
      </w:r>
      <w:r w:rsidR="00722D9F">
        <w:t>ROKOWAŃ</w:t>
      </w:r>
    </w:p>
    <w:p w14:paraId="79D63C2E" w14:textId="544B9793" w:rsidR="002B67E6" w:rsidRPr="00671DBB" w:rsidRDefault="00722D9F" w:rsidP="009C24C1">
      <w:pPr>
        <w:spacing w:after="24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ogłoszonych</w:t>
      </w:r>
      <w:r w:rsidR="002B67E6" w:rsidRPr="00671DBB">
        <w:rPr>
          <w:rFonts w:asciiTheme="minorHAnsi" w:hAnsiTheme="minorHAnsi" w:cstheme="minorHAnsi"/>
        </w:rPr>
        <w:t xml:space="preserve"> Zarządzeniem Nr </w:t>
      </w:r>
      <w:r w:rsidR="00886B06">
        <w:rPr>
          <w:rFonts w:asciiTheme="minorHAnsi" w:hAnsiTheme="minorHAnsi" w:cstheme="minorHAnsi"/>
        </w:rPr>
        <w:t>151/24</w:t>
      </w:r>
      <w:r w:rsidR="002B67E6" w:rsidRPr="00671DBB">
        <w:rPr>
          <w:rFonts w:asciiTheme="minorHAnsi" w:hAnsiTheme="minorHAnsi" w:cstheme="minorHAnsi"/>
        </w:rPr>
        <w:t xml:space="preserve"> Wójta Gminy Nowa Ruda z dnia</w:t>
      </w:r>
      <w:r w:rsidR="00FF3354" w:rsidRPr="00671DBB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0</w:t>
      </w:r>
      <w:r w:rsidR="00886B06">
        <w:rPr>
          <w:rFonts w:asciiTheme="minorHAnsi" w:hAnsiTheme="minorHAnsi" w:cstheme="minorHAnsi"/>
        </w:rPr>
        <w:t>5</w:t>
      </w:r>
      <w:r>
        <w:rPr>
          <w:rFonts w:asciiTheme="minorHAnsi" w:hAnsiTheme="minorHAnsi" w:cstheme="minorHAnsi"/>
        </w:rPr>
        <w:t xml:space="preserve"> kwietnia</w:t>
      </w:r>
      <w:r w:rsidR="00B67C28">
        <w:rPr>
          <w:rFonts w:asciiTheme="minorHAnsi" w:hAnsiTheme="minorHAnsi" w:cstheme="minorHAnsi"/>
        </w:rPr>
        <w:t xml:space="preserve"> 202</w:t>
      </w:r>
      <w:r w:rsidR="00886B06">
        <w:rPr>
          <w:rFonts w:asciiTheme="minorHAnsi" w:hAnsiTheme="minorHAnsi" w:cstheme="minorHAnsi"/>
        </w:rPr>
        <w:t>4</w:t>
      </w:r>
      <w:r w:rsidR="00B67C28">
        <w:rPr>
          <w:rFonts w:asciiTheme="minorHAnsi" w:hAnsiTheme="minorHAnsi" w:cstheme="minorHAnsi"/>
        </w:rPr>
        <w:t xml:space="preserve"> </w:t>
      </w:r>
      <w:r w:rsidR="00FF3354" w:rsidRPr="00671DBB">
        <w:rPr>
          <w:rFonts w:asciiTheme="minorHAnsi" w:hAnsiTheme="minorHAnsi" w:cstheme="minorHAnsi"/>
        </w:rPr>
        <w:t>roku</w:t>
      </w:r>
      <w:r w:rsidR="002B67E6" w:rsidRPr="00671DBB">
        <w:rPr>
          <w:rFonts w:asciiTheme="minorHAnsi" w:hAnsiTheme="minorHAnsi" w:cstheme="minorHAnsi"/>
        </w:rPr>
        <w:t xml:space="preserve"> </w:t>
      </w:r>
      <w:r w:rsidR="00180A67">
        <w:rPr>
          <w:rFonts w:asciiTheme="minorHAnsi" w:hAnsiTheme="minorHAnsi" w:cstheme="minorHAnsi"/>
        </w:rPr>
        <w:t xml:space="preserve">w sprawie sprzedaży w drodze </w:t>
      </w:r>
      <w:r>
        <w:rPr>
          <w:rFonts w:asciiTheme="minorHAnsi" w:hAnsiTheme="minorHAnsi" w:cstheme="minorHAnsi"/>
        </w:rPr>
        <w:t>I</w:t>
      </w:r>
      <w:r w:rsidR="00180A6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rokowań </w:t>
      </w:r>
      <w:r w:rsidR="00180A67">
        <w:rPr>
          <w:rFonts w:asciiTheme="minorHAnsi" w:hAnsiTheme="minorHAnsi" w:cstheme="minorHAnsi"/>
        </w:rPr>
        <w:t xml:space="preserve">nieruchomości stanowiącej </w:t>
      </w:r>
      <w:r w:rsidR="002B67E6" w:rsidRPr="00671DBB">
        <w:rPr>
          <w:rFonts w:asciiTheme="minorHAnsi" w:hAnsiTheme="minorHAnsi" w:cstheme="minorHAnsi"/>
        </w:rPr>
        <w:t>własność Gminy Nowa Ruda</w:t>
      </w:r>
    </w:p>
    <w:p w14:paraId="7C7DD5DB" w14:textId="44F59E1C" w:rsidR="002B67E6" w:rsidRPr="00671DBB" w:rsidRDefault="00215862" w:rsidP="009C24C1">
      <w:pPr>
        <w:spacing w:after="24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</w:t>
      </w:r>
      <w:r w:rsidR="00722D9F">
        <w:rPr>
          <w:rFonts w:asciiTheme="minorHAnsi" w:hAnsiTheme="minorHAnsi" w:cstheme="minorHAnsi"/>
        </w:rPr>
        <w:t xml:space="preserve"> rokowania</w:t>
      </w:r>
      <w:r w:rsidR="002B67E6" w:rsidRPr="00671DBB">
        <w:rPr>
          <w:rFonts w:asciiTheme="minorHAnsi" w:hAnsiTheme="minorHAnsi" w:cstheme="minorHAnsi"/>
        </w:rPr>
        <w:t xml:space="preserve"> odbył</w:t>
      </w:r>
      <w:r w:rsidR="000B0634">
        <w:rPr>
          <w:rFonts w:asciiTheme="minorHAnsi" w:hAnsiTheme="minorHAnsi" w:cstheme="minorHAnsi"/>
        </w:rPr>
        <w:t>y</w:t>
      </w:r>
      <w:r w:rsidR="002B67E6" w:rsidRPr="00671DBB">
        <w:rPr>
          <w:rFonts w:asciiTheme="minorHAnsi" w:hAnsiTheme="minorHAnsi" w:cstheme="minorHAnsi"/>
        </w:rPr>
        <w:t xml:space="preserve"> się w dniu </w:t>
      </w:r>
      <w:r w:rsidR="00886B06">
        <w:rPr>
          <w:rFonts w:asciiTheme="minorHAnsi" w:hAnsiTheme="minorHAnsi" w:cstheme="minorHAnsi"/>
        </w:rPr>
        <w:t>17</w:t>
      </w:r>
      <w:r w:rsidR="00B67C28">
        <w:rPr>
          <w:rFonts w:asciiTheme="minorHAnsi" w:hAnsiTheme="minorHAnsi" w:cstheme="minorHAnsi"/>
        </w:rPr>
        <w:t xml:space="preserve"> maja 202</w:t>
      </w:r>
      <w:r w:rsidR="00886B06">
        <w:rPr>
          <w:rFonts w:asciiTheme="minorHAnsi" w:hAnsiTheme="minorHAnsi" w:cstheme="minorHAnsi"/>
        </w:rPr>
        <w:t>4</w:t>
      </w:r>
      <w:r w:rsidR="0093115F" w:rsidRPr="00671DBB">
        <w:rPr>
          <w:rFonts w:asciiTheme="minorHAnsi" w:hAnsiTheme="minorHAnsi" w:cstheme="minorHAnsi"/>
        </w:rPr>
        <w:t xml:space="preserve"> </w:t>
      </w:r>
      <w:r w:rsidR="002B67E6" w:rsidRPr="00671DBB">
        <w:rPr>
          <w:rFonts w:asciiTheme="minorHAnsi" w:hAnsiTheme="minorHAnsi" w:cstheme="minorHAnsi"/>
        </w:rPr>
        <w:t xml:space="preserve">r. w siedzibie Urzędu Gminy Nowa Ruda, ul. Niepodległości </w:t>
      </w:r>
      <w:r w:rsidR="00161D1A" w:rsidRPr="00671DBB">
        <w:rPr>
          <w:rFonts w:asciiTheme="minorHAnsi" w:hAnsiTheme="minorHAnsi" w:cstheme="minorHAnsi"/>
        </w:rPr>
        <w:t>2</w:t>
      </w:r>
      <w:r w:rsidR="00180A67">
        <w:rPr>
          <w:rFonts w:asciiTheme="minorHAnsi" w:hAnsiTheme="minorHAnsi" w:cstheme="minorHAnsi"/>
        </w:rPr>
        <w:t>.</w:t>
      </w:r>
    </w:p>
    <w:p w14:paraId="566F6558" w14:textId="3CB59B0E" w:rsidR="00E30054" w:rsidRPr="00640AF9" w:rsidRDefault="00180A67" w:rsidP="009C24C1">
      <w:pPr>
        <w:spacing w:after="100" w:afterAutospacing="1" w:line="360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Lokal mieszkalny nr </w:t>
      </w:r>
      <w:r w:rsidR="00886B06">
        <w:rPr>
          <w:rFonts w:asciiTheme="minorHAnsi" w:hAnsiTheme="minorHAnsi" w:cstheme="minorHAnsi"/>
          <w:szCs w:val="24"/>
        </w:rPr>
        <w:t>8</w:t>
      </w:r>
      <w:r>
        <w:rPr>
          <w:rFonts w:asciiTheme="minorHAnsi" w:hAnsiTheme="minorHAnsi" w:cstheme="minorHAnsi"/>
          <w:szCs w:val="24"/>
        </w:rPr>
        <w:t xml:space="preserve"> położony w</w:t>
      </w:r>
      <w:r w:rsidR="00B67C28">
        <w:rPr>
          <w:rFonts w:asciiTheme="minorHAnsi" w:hAnsiTheme="minorHAnsi" w:cstheme="minorHAnsi"/>
          <w:szCs w:val="24"/>
        </w:rPr>
        <w:t xml:space="preserve"> </w:t>
      </w:r>
      <w:r w:rsidR="00886B06">
        <w:rPr>
          <w:rFonts w:asciiTheme="minorHAnsi" w:hAnsiTheme="minorHAnsi" w:cstheme="minorHAnsi"/>
          <w:szCs w:val="24"/>
        </w:rPr>
        <w:t xml:space="preserve">Ludwikowicach Kłodzkich, ul. Jana Kasprowicza </w:t>
      </w:r>
      <w:r w:rsidR="00722D9F">
        <w:rPr>
          <w:rFonts w:asciiTheme="minorHAnsi" w:hAnsiTheme="minorHAnsi" w:cstheme="minorHAnsi"/>
          <w:szCs w:val="24"/>
        </w:rPr>
        <w:t>nr 3</w:t>
      </w:r>
      <w:r w:rsidR="00886B06">
        <w:rPr>
          <w:rFonts w:asciiTheme="minorHAnsi" w:hAnsiTheme="minorHAnsi" w:cstheme="minorHAnsi"/>
          <w:szCs w:val="24"/>
        </w:rPr>
        <w:t>5</w:t>
      </w:r>
      <w:r w:rsidR="00722D9F">
        <w:rPr>
          <w:rFonts w:asciiTheme="minorHAnsi" w:hAnsiTheme="minorHAnsi" w:cstheme="minorHAnsi"/>
          <w:szCs w:val="24"/>
        </w:rPr>
        <w:t xml:space="preserve"> </w:t>
      </w:r>
      <w:r>
        <w:rPr>
          <w:rFonts w:asciiTheme="minorHAnsi" w:hAnsiTheme="minorHAnsi" w:cstheme="minorHAnsi"/>
          <w:szCs w:val="24"/>
        </w:rPr>
        <w:t>w granicach działki nr</w:t>
      </w:r>
      <w:r w:rsidR="000E6A4E">
        <w:rPr>
          <w:rFonts w:asciiTheme="minorHAnsi" w:hAnsiTheme="minorHAnsi" w:cstheme="minorHAnsi"/>
          <w:szCs w:val="24"/>
        </w:rPr>
        <w:t xml:space="preserve"> </w:t>
      </w:r>
      <w:r w:rsidR="00886B06">
        <w:rPr>
          <w:rFonts w:asciiTheme="minorHAnsi" w:hAnsiTheme="minorHAnsi" w:cstheme="minorHAnsi"/>
          <w:szCs w:val="24"/>
        </w:rPr>
        <w:t>409/3</w:t>
      </w:r>
      <w:r w:rsidR="00215862">
        <w:rPr>
          <w:rFonts w:asciiTheme="minorHAnsi" w:hAnsiTheme="minorHAnsi" w:cstheme="minorHAnsi"/>
          <w:szCs w:val="24"/>
        </w:rPr>
        <w:t xml:space="preserve"> </w:t>
      </w:r>
      <w:r>
        <w:rPr>
          <w:rFonts w:asciiTheme="minorHAnsi" w:hAnsiTheme="minorHAnsi" w:cstheme="minorHAnsi"/>
          <w:szCs w:val="24"/>
        </w:rPr>
        <w:t xml:space="preserve">o pow. </w:t>
      </w:r>
      <w:r w:rsidR="00886B06">
        <w:rPr>
          <w:rFonts w:asciiTheme="minorHAnsi" w:hAnsiTheme="minorHAnsi" w:cstheme="minorHAnsi"/>
          <w:szCs w:val="24"/>
        </w:rPr>
        <w:t>1403</w:t>
      </w:r>
      <w:r w:rsidR="00722D9F">
        <w:rPr>
          <w:rFonts w:asciiTheme="minorHAnsi" w:hAnsiTheme="minorHAnsi" w:cstheme="minorHAnsi"/>
          <w:szCs w:val="24"/>
        </w:rPr>
        <w:t xml:space="preserve"> </w:t>
      </w:r>
      <w:r>
        <w:rPr>
          <w:rFonts w:asciiTheme="minorHAnsi" w:hAnsiTheme="minorHAnsi" w:cstheme="minorHAnsi"/>
          <w:szCs w:val="24"/>
        </w:rPr>
        <w:t>m</w:t>
      </w:r>
      <w:r>
        <w:rPr>
          <w:rFonts w:asciiTheme="minorHAnsi" w:hAnsiTheme="minorHAnsi" w:cstheme="minorHAnsi"/>
          <w:szCs w:val="24"/>
          <w:vertAlign w:val="superscript"/>
        </w:rPr>
        <w:t>2</w:t>
      </w:r>
      <w:r w:rsidR="00542455">
        <w:rPr>
          <w:rFonts w:asciiTheme="minorHAnsi" w:hAnsiTheme="minorHAnsi" w:cstheme="minorHAnsi"/>
          <w:szCs w:val="24"/>
          <w:vertAlign w:val="superscript"/>
        </w:rPr>
        <w:t xml:space="preserve"> </w:t>
      </w:r>
      <w:r w:rsidR="00542455">
        <w:rPr>
          <w:rFonts w:asciiTheme="minorHAnsi" w:hAnsiTheme="minorHAnsi" w:cstheme="minorHAnsi"/>
          <w:szCs w:val="24"/>
        </w:rPr>
        <w:t xml:space="preserve">wraz z udziałem w nieruchomości wspólnej wynoszącym </w:t>
      </w:r>
      <w:r w:rsidR="00886B06">
        <w:rPr>
          <w:rFonts w:asciiTheme="minorHAnsi" w:hAnsiTheme="minorHAnsi" w:cstheme="minorHAnsi"/>
          <w:szCs w:val="24"/>
        </w:rPr>
        <w:t>482</w:t>
      </w:r>
      <w:r w:rsidR="00542455">
        <w:rPr>
          <w:rFonts w:asciiTheme="minorHAnsi" w:hAnsiTheme="minorHAnsi" w:cstheme="minorHAnsi"/>
          <w:szCs w:val="24"/>
        </w:rPr>
        <w:t>/1</w:t>
      </w:r>
      <w:r w:rsidR="00886B06">
        <w:rPr>
          <w:rFonts w:asciiTheme="minorHAnsi" w:hAnsiTheme="minorHAnsi" w:cstheme="minorHAnsi"/>
          <w:szCs w:val="24"/>
        </w:rPr>
        <w:t>0</w:t>
      </w:r>
      <w:r w:rsidR="000E6A4E">
        <w:rPr>
          <w:rFonts w:asciiTheme="minorHAnsi" w:hAnsiTheme="minorHAnsi" w:cstheme="minorHAnsi"/>
          <w:szCs w:val="24"/>
        </w:rPr>
        <w:t>00</w:t>
      </w:r>
      <w:r w:rsidR="00542455">
        <w:rPr>
          <w:rFonts w:asciiTheme="minorHAnsi" w:hAnsiTheme="minorHAnsi" w:cstheme="minorHAnsi"/>
          <w:szCs w:val="24"/>
        </w:rPr>
        <w:t>0cz.</w:t>
      </w:r>
      <w:r>
        <w:rPr>
          <w:rFonts w:asciiTheme="minorHAnsi" w:hAnsiTheme="minorHAnsi" w:cstheme="minorHAnsi"/>
          <w:szCs w:val="24"/>
        </w:rPr>
        <w:t xml:space="preserve">, </w:t>
      </w:r>
      <w:r w:rsidR="00E30054" w:rsidRPr="00671DBB">
        <w:rPr>
          <w:rFonts w:asciiTheme="minorHAnsi" w:hAnsiTheme="minorHAnsi" w:cstheme="minorHAnsi"/>
          <w:szCs w:val="24"/>
        </w:rPr>
        <w:t xml:space="preserve">KW </w:t>
      </w:r>
      <w:r w:rsidR="00F8282A" w:rsidRPr="00671DBB">
        <w:rPr>
          <w:rFonts w:asciiTheme="minorHAnsi" w:hAnsiTheme="minorHAnsi" w:cstheme="minorHAnsi"/>
          <w:szCs w:val="24"/>
        </w:rPr>
        <w:t>Nr SW2K/00</w:t>
      </w:r>
      <w:r w:rsidR="00161D1A" w:rsidRPr="00671DBB">
        <w:rPr>
          <w:rFonts w:asciiTheme="minorHAnsi" w:hAnsiTheme="minorHAnsi" w:cstheme="minorHAnsi"/>
          <w:szCs w:val="24"/>
        </w:rPr>
        <w:t>0</w:t>
      </w:r>
      <w:r w:rsidR="00886B06">
        <w:rPr>
          <w:rFonts w:asciiTheme="minorHAnsi" w:hAnsiTheme="minorHAnsi" w:cstheme="minorHAnsi"/>
          <w:szCs w:val="24"/>
        </w:rPr>
        <w:t>26620/6</w:t>
      </w:r>
    </w:p>
    <w:p w14:paraId="63993E4B" w14:textId="0A4AF5E0" w:rsidR="00722D9F" w:rsidRPr="00722D9F" w:rsidRDefault="004E4DC4" w:rsidP="00722D9F">
      <w:pPr>
        <w:numPr>
          <w:ilvl w:val="0"/>
          <w:numId w:val="5"/>
        </w:numPr>
        <w:spacing w:line="360" w:lineRule="auto"/>
        <w:contextualSpacing/>
        <w:rPr>
          <w:rFonts w:asciiTheme="minorHAnsi" w:hAnsiTheme="minorHAnsi" w:cstheme="minorHAnsi"/>
        </w:rPr>
      </w:pPr>
      <w:r w:rsidRPr="004E4DC4">
        <w:rPr>
          <w:rFonts w:asciiTheme="minorHAnsi" w:hAnsiTheme="minorHAnsi" w:cstheme="minorHAnsi"/>
        </w:rPr>
        <w:t xml:space="preserve">Liczba osób dopuszczonych do </w:t>
      </w:r>
      <w:r w:rsidR="00722D9F">
        <w:rPr>
          <w:rFonts w:asciiTheme="minorHAnsi" w:hAnsiTheme="minorHAnsi" w:cstheme="minorHAnsi"/>
        </w:rPr>
        <w:t>rokowań</w:t>
      </w:r>
      <w:r w:rsidRPr="004E4DC4">
        <w:rPr>
          <w:rFonts w:asciiTheme="minorHAnsi" w:hAnsiTheme="minorHAnsi" w:cstheme="minorHAnsi"/>
        </w:rPr>
        <w:t xml:space="preserve"> – </w:t>
      </w:r>
      <w:r w:rsidR="00886B06">
        <w:rPr>
          <w:rFonts w:asciiTheme="minorHAnsi" w:hAnsiTheme="minorHAnsi" w:cstheme="minorHAnsi"/>
        </w:rPr>
        <w:t>5</w:t>
      </w:r>
    </w:p>
    <w:p w14:paraId="1D6919F6" w14:textId="016BB11E" w:rsidR="004E4DC4" w:rsidRPr="004E4DC4" w:rsidRDefault="004E4DC4" w:rsidP="004E4DC4">
      <w:pPr>
        <w:numPr>
          <w:ilvl w:val="0"/>
          <w:numId w:val="5"/>
        </w:numPr>
        <w:spacing w:line="360" w:lineRule="auto"/>
        <w:contextualSpacing/>
        <w:rPr>
          <w:rFonts w:asciiTheme="minorHAnsi" w:hAnsiTheme="minorHAnsi" w:cstheme="minorHAnsi"/>
        </w:rPr>
      </w:pPr>
      <w:r w:rsidRPr="004E4DC4">
        <w:rPr>
          <w:rFonts w:asciiTheme="minorHAnsi" w:hAnsiTheme="minorHAnsi" w:cstheme="minorHAnsi"/>
        </w:rPr>
        <w:t xml:space="preserve">Liczba osób niedopuszczonych do </w:t>
      </w:r>
      <w:r w:rsidR="00722D9F">
        <w:rPr>
          <w:rFonts w:asciiTheme="minorHAnsi" w:hAnsiTheme="minorHAnsi" w:cstheme="minorHAnsi"/>
        </w:rPr>
        <w:t>rokowań</w:t>
      </w:r>
      <w:r w:rsidRPr="004E4DC4">
        <w:rPr>
          <w:rFonts w:asciiTheme="minorHAnsi" w:hAnsiTheme="minorHAnsi" w:cstheme="minorHAnsi"/>
        </w:rPr>
        <w:t xml:space="preserve"> – </w:t>
      </w:r>
      <w:r w:rsidR="00B67C28">
        <w:rPr>
          <w:rFonts w:asciiTheme="minorHAnsi" w:hAnsiTheme="minorHAnsi" w:cstheme="minorHAnsi"/>
        </w:rPr>
        <w:t>0</w:t>
      </w:r>
    </w:p>
    <w:p w14:paraId="0A49F455" w14:textId="029304B0" w:rsidR="00126E24" w:rsidRPr="00126E24" w:rsidRDefault="004E4DC4" w:rsidP="00126E24">
      <w:pPr>
        <w:numPr>
          <w:ilvl w:val="0"/>
          <w:numId w:val="5"/>
        </w:numPr>
        <w:spacing w:line="360" w:lineRule="auto"/>
        <w:contextualSpacing/>
        <w:rPr>
          <w:rFonts w:asciiTheme="minorHAnsi" w:hAnsiTheme="minorHAnsi" w:cstheme="minorHAnsi"/>
        </w:rPr>
      </w:pPr>
      <w:r w:rsidRPr="004E4DC4">
        <w:rPr>
          <w:rFonts w:asciiTheme="minorHAnsi" w:hAnsiTheme="minorHAnsi" w:cstheme="minorHAnsi"/>
        </w:rPr>
        <w:t xml:space="preserve">Cena wywoławcza nieruchomości –  </w:t>
      </w:r>
      <w:r w:rsidR="00886B06">
        <w:rPr>
          <w:rFonts w:asciiTheme="minorHAnsi" w:hAnsiTheme="minorHAnsi" w:cstheme="minorHAnsi"/>
        </w:rPr>
        <w:t>10</w:t>
      </w:r>
      <w:r w:rsidR="00215862">
        <w:rPr>
          <w:rFonts w:asciiTheme="minorHAnsi" w:hAnsiTheme="minorHAnsi" w:cstheme="minorHAnsi"/>
        </w:rPr>
        <w:t>.</w:t>
      </w:r>
      <w:r w:rsidR="00886B06">
        <w:rPr>
          <w:rFonts w:asciiTheme="minorHAnsi" w:hAnsiTheme="minorHAnsi" w:cstheme="minorHAnsi"/>
        </w:rPr>
        <w:t>0</w:t>
      </w:r>
      <w:r w:rsidR="00180A67">
        <w:rPr>
          <w:rFonts w:asciiTheme="minorHAnsi" w:hAnsiTheme="minorHAnsi" w:cstheme="minorHAnsi"/>
        </w:rPr>
        <w:t>00,00</w:t>
      </w:r>
      <w:r w:rsidRPr="004E4DC4">
        <w:rPr>
          <w:rFonts w:asciiTheme="minorHAnsi" w:hAnsiTheme="minorHAnsi" w:cstheme="minorHAnsi"/>
        </w:rPr>
        <w:t xml:space="preserve"> zł</w:t>
      </w:r>
      <w:r w:rsidR="00542455">
        <w:rPr>
          <w:rFonts w:asciiTheme="minorHAnsi" w:hAnsiTheme="minorHAnsi" w:cstheme="minorHAnsi"/>
        </w:rPr>
        <w:t xml:space="preserve"> – </w:t>
      </w:r>
      <w:r w:rsidR="00542455" w:rsidRPr="00AB70A2">
        <w:rPr>
          <w:rFonts w:ascii="Calibri" w:hAnsi="Calibri" w:cs="Calibri"/>
        </w:rPr>
        <w:t>zw</w:t>
      </w:r>
      <w:r w:rsidR="00542455">
        <w:rPr>
          <w:rFonts w:ascii="Calibri" w:hAnsi="Calibri" w:cs="Calibri"/>
        </w:rPr>
        <w:t>.</w:t>
      </w:r>
      <w:r w:rsidR="00542455" w:rsidRPr="00AB70A2">
        <w:rPr>
          <w:rFonts w:ascii="Calibri" w:hAnsi="Calibri" w:cs="Calibri"/>
        </w:rPr>
        <w:t xml:space="preserve"> z podatku VAT</w:t>
      </w:r>
    </w:p>
    <w:p w14:paraId="303CE1F9" w14:textId="382F3476" w:rsidR="004E4DC4" w:rsidRPr="004E4DC4" w:rsidRDefault="004E4DC4" w:rsidP="004E4DC4">
      <w:pPr>
        <w:numPr>
          <w:ilvl w:val="0"/>
          <w:numId w:val="5"/>
        </w:numPr>
        <w:spacing w:line="360" w:lineRule="auto"/>
        <w:contextualSpacing/>
        <w:rPr>
          <w:rFonts w:asciiTheme="minorHAnsi" w:hAnsiTheme="minorHAnsi" w:cstheme="minorHAnsi"/>
        </w:rPr>
      </w:pPr>
      <w:r w:rsidRPr="004E4DC4">
        <w:rPr>
          <w:rFonts w:asciiTheme="minorHAnsi" w:hAnsiTheme="minorHAnsi" w:cstheme="minorHAnsi"/>
        </w:rPr>
        <w:t xml:space="preserve">Najwyższa cena osiągnięta w </w:t>
      </w:r>
      <w:r w:rsidR="00126E24">
        <w:rPr>
          <w:rFonts w:asciiTheme="minorHAnsi" w:hAnsiTheme="minorHAnsi" w:cstheme="minorHAnsi"/>
        </w:rPr>
        <w:t>rokowaniach</w:t>
      </w:r>
      <w:r w:rsidRPr="004E4DC4">
        <w:rPr>
          <w:rFonts w:asciiTheme="minorHAnsi" w:hAnsiTheme="minorHAnsi" w:cstheme="minorHAnsi"/>
        </w:rPr>
        <w:t xml:space="preserve"> – </w:t>
      </w:r>
      <w:r w:rsidR="00886B06">
        <w:rPr>
          <w:rFonts w:asciiTheme="minorHAnsi" w:hAnsiTheme="minorHAnsi" w:cstheme="minorHAnsi"/>
        </w:rPr>
        <w:t xml:space="preserve">25.101,21 </w:t>
      </w:r>
      <w:r w:rsidR="000E6A4E">
        <w:rPr>
          <w:rFonts w:asciiTheme="minorHAnsi" w:hAnsiTheme="minorHAnsi" w:cstheme="minorHAnsi"/>
        </w:rPr>
        <w:t>zł</w:t>
      </w:r>
    </w:p>
    <w:p w14:paraId="2AB5EB1E" w14:textId="2E076D08" w:rsidR="004E4DC4" w:rsidRPr="00506FDC" w:rsidRDefault="004E4DC4" w:rsidP="00506FDC">
      <w:pPr>
        <w:numPr>
          <w:ilvl w:val="0"/>
          <w:numId w:val="5"/>
        </w:numPr>
        <w:spacing w:after="240" w:line="360" w:lineRule="auto"/>
        <w:ind w:left="714" w:hanging="357"/>
        <w:contextualSpacing/>
        <w:rPr>
          <w:rFonts w:asciiTheme="minorHAnsi" w:hAnsiTheme="minorHAnsi" w:cstheme="minorHAnsi"/>
        </w:rPr>
      </w:pPr>
      <w:r w:rsidRPr="004E4DC4">
        <w:rPr>
          <w:rFonts w:asciiTheme="minorHAnsi" w:hAnsiTheme="minorHAnsi" w:cstheme="minorHAnsi"/>
        </w:rPr>
        <w:t xml:space="preserve">Osoba ustalona jako nabywca nieruchomości </w:t>
      </w:r>
      <w:r w:rsidR="006D7DE1">
        <w:rPr>
          <w:rFonts w:asciiTheme="minorHAnsi" w:hAnsiTheme="minorHAnsi" w:cstheme="minorHAnsi"/>
        </w:rPr>
        <w:t>–</w:t>
      </w:r>
      <w:r w:rsidR="00444383">
        <w:rPr>
          <w:rFonts w:asciiTheme="minorHAnsi" w:hAnsiTheme="minorHAnsi" w:cstheme="minorHAnsi"/>
        </w:rPr>
        <w:t xml:space="preserve"> </w:t>
      </w:r>
      <w:r w:rsidR="00886B06">
        <w:rPr>
          <w:rFonts w:asciiTheme="minorHAnsi" w:hAnsiTheme="minorHAnsi" w:cstheme="minorHAnsi"/>
        </w:rPr>
        <w:t xml:space="preserve">Mateusz </w:t>
      </w:r>
      <w:proofErr w:type="spellStart"/>
      <w:r w:rsidR="00886B06">
        <w:rPr>
          <w:rFonts w:asciiTheme="minorHAnsi" w:hAnsiTheme="minorHAnsi" w:cstheme="minorHAnsi"/>
        </w:rPr>
        <w:t>Gerwatowski</w:t>
      </w:r>
      <w:proofErr w:type="spellEnd"/>
      <w:r w:rsidR="00506FDC">
        <w:rPr>
          <w:rFonts w:asciiTheme="minorHAnsi" w:hAnsiTheme="minorHAnsi" w:cstheme="minorHAnsi"/>
        </w:rPr>
        <w:t xml:space="preserve"> </w:t>
      </w:r>
    </w:p>
    <w:p w14:paraId="1A5017A7" w14:textId="50B60CA3" w:rsidR="00E30054" w:rsidRDefault="00E30054" w:rsidP="00893F26">
      <w:pPr>
        <w:spacing w:before="240"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Informację wywiesza się na tablicy ogłoszeń </w:t>
      </w:r>
      <w:r w:rsidR="00ED101F">
        <w:rPr>
          <w:rFonts w:asciiTheme="minorHAnsi" w:hAnsiTheme="minorHAnsi" w:cstheme="minorHAnsi"/>
        </w:rPr>
        <w:t xml:space="preserve">w siedzibie </w:t>
      </w:r>
      <w:r w:rsidRPr="00671DBB">
        <w:rPr>
          <w:rFonts w:asciiTheme="minorHAnsi" w:hAnsiTheme="minorHAnsi" w:cstheme="minorHAnsi"/>
        </w:rPr>
        <w:t xml:space="preserve">Urzędu Gminy Nowa Ruda </w:t>
      </w:r>
      <w:r w:rsidR="00ED101F">
        <w:rPr>
          <w:rFonts w:asciiTheme="minorHAnsi" w:hAnsiTheme="minorHAnsi" w:cstheme="minorHAnsi"/>
        </w:rPr>
        <w:t xml:space="preserve">ul. Niepodległości 2 oraz </w:t>
      </w:r>
      <w:r w:rsidR="00ED101F" w:rsidRPr="00277783">
        <w:rPr>
          <w:rFonts w:ascii="Calibri" w:eastAsia="Calibri" w:hAnsi="Calibri" w:cs="Calibri"/>
        </w:rPr>
        <w:t>zamieszcza się w Biuletynie Informacji Publicznej Gminy Nowa Ruda</w:t>
      </w:r>
      <w:r w:rsidR="00ED101F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 xml:space="preserve">na okres 7 dni tj. od </w:t>
      </w:r>
      <w:r w:rsidR="00886B06">
        <w:rPr>
          <w:rFonts w:asciiTheme="minorHAnsi" w:hAnsiTheme="minorHAnsi" w:cstheme="minorHAnsi"/>
        </w:rPr>
        <w:t>27</w:t>
      </w:r>
      <w:r w:rsidR="00B67C28">
        <w:rPr>
          <w:rFonts w:asciiTheme="minorHAnsi" w:hAnsiTheme="minorHAnsi" w:cstheme="minorHAnsi"/>
        </w:rPr>
        <w:t>.05.202</w:t>
      </w:r>
      <w:r w:rsidR="00886B06">
        <w:rPr>
          <w:rFonts w:asciiTheme="minorHAnsi" w:hAnsiTheme="minorHAnsi" w:cstheme="minorHAnsi"/>
        </w:rPr>
        <w:t>4</w:t>
      </w:r>
      <w:r w:rsidRPr="00671DBB">
        <w:rPr>
          <w:rFonts w:asciiTheme="minorHAnsi" w:hAnsiTheme="minorHAnsi" w:cstheme="minorHAnsi"/>
        </w:rPr>
        <w:t xml:space="preserve"> r. do</w:t>
      </w:r>
      <w:r w:rsidR="005F4935">
        <w:rPr>
          <w:rFonts w:asciiTheme="minorHAnsi" w:hAnsiTheme="minorHAnsi" w:cstheme="minorHAnsi"/>
        </w:rPr>
        <w:t xml:space="preserve"> </w:t>
      </w:r>
      <w:r w:rsidR="00886B06">
        <w:rPr>
          <w:rFonts w:asciiTheme="minorHAnsi" w:hAnsiTheme="minorHAnsi" w:cstheme="minorHAnsi"/>
        </w:rPr>
        <w:t>03.06</w:t>
      </w:r>
      <w:r w:rsidR="00B67C28">
        <w:rPr>
          <w:rFonts w:asciiTheme="minorHAnsi" w:hAnsiTheme="minorHAnsi" w:cstheme="minorHAnsi"/>
        </w:rPr>
        <w:t>.202</w:t>
      </w:r>
      <w:r w:rsidR="00886B06">
        <w:rPr>
          <w:rFonts w:asciiTheme="minorHAnsi" w:hAnsiTheme="minorHAnsi" w:cstheme="minorHAnsi"/>
        </w:rPr>
        <w:t>4</w:t>
      </w:r>
      <w:r w:rsidR="00FF3354" w:rsidRPr="00671DBB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>r.</w:t>
      </w:r>
    </w:p>
    <w:p w14:paraId="1681A76C" w14:textId="13C419D8" w:rsidR="00E64081" w:rsidRPr="003F5B81" w:rsidRDefault="00E64081" w:rsidP="00E64081">
      <w:pPr>
        <w:tabs>
          <w:tab w:val="right" w:pos="8931"/>
        </w:tabs>
        <w:suppressAutoHyphens w:val="0"/>
        <w:spacing w:before="240" w:after="240" w:line="360" w:lineRule="auto"/>
        <w:rPr>
          <w:rFonts w:asciiTheme="minorHAnsi" w:eastAsiaTheme="minorHAnsi" w:hAnsiTheme="minorHAnsi" w:cstheme="minorHAnsi"/>
          <w:szCs w:val="28"/>
          <w:lang w:eastAsia="en-US"/>
        </w:rPr>
      </w:pPr>
      <w:r w:rsidRPr="003F5B81">
        <w:rPr>
          <w:rFonts w:asciiTheme="minorHAnsi" w:eastAsiaTheme="minorHAnsi" w:hAnsiTheme="minorHAnsi" w:cs="Calibri"/>
          <w:sz w:val="24"/>
          <w:szCs w:val="24"/>
          <w:lang w:eastAsia="en-US"/>
        </w:rPr>
        <w:tab/>
      </w:r>
      <w:r w:rsidR="000037DC" w:rsidRPr="003F5B81">
        <w:rPr>
          <w:rFonts w:asciiTheme="minorHAnsi" w:eastAsiaTheme="minorHAnsi" w:hAnsiTheme="minorHAnsi" w:cstheme="minorHAnsi"/>
          <w:szCs w:val="28"/>
          <w:lang w:eastAsia="en-US"/>
        </w:rPr>
        <w:t>/</w:t>
      </w:r>
      <w:r w:rsidR="005E116E" w:rsidRPr="003F5B81">
        <w:rPr>
          <w:rFonts w:asciiTheme="minorHAnsi" w:eastAsiaTheme="minorHAnsi" w:hAnsiTheme="minorHAnsi" w:cstheme="minorHAnsi"/>
          <w:szCs w:val="28"/>
          <w:lang w:eastAsia="en-US"/>
        </w:rPr>
        <w:t>Zastępca</w:t>
      </w:r>
      <w:r w:rsidR="000037DC" w:rsidRPr="003F5B81">
        <w:rPr>
          <w:rFonts w:asciiTheme="minorHAnsi" w:hAnsiTheme="minorHAnsi" w:cstheme="minorHAnsi"/>
        </w:rPr>
        <w:t xml:space="preserve"> Wójta</w:t>
      </w:r>
      <w:r w:rsidR="005E116E" w:rsidRPr="003F5B81">
        <w:rPr>
          <w:rFonts w:asciiTheme="minorHAnsi" w:hAnsiTheme="minorHAnsi" w:cstheme="minorHAnsi"/>
        </w:rPr>
        <w:t xml:space="preserve"> -</w:t>
      </w:r>
      <w:r w:rsidR="000037DC" w:rsidRPr="003F5B81">
        <w:rPr>
          <w:rFonts w:asciiTheme="minorHAnsi" w:hAnsiTheme="minorHAnsi" w:cstheme="minorHAnsi"/>
        </w:rPr>
        <w:t xml:space="preserve"> Anna Zawiślak</w:t>
      </w:r>
      <w:r w:rsidR="000037DC" w:rsidRPr="003F5B81">
        <w:rPr>
          <w:rFonts w:asciiTheme="minorHAnsi" w:eastAsiaTheme="minorHAnsi" w:hAnsiTheme="minorHAnsi" w:cstheme="minorHAnsi"/>
          <w:szCs w:val="28"/>
          <w:lang w:eastAsia="en-US"/>
        </w:rPr>
        <w:t>/</w:t>
      </w:r>
    </w:p>
    <w:sectPr w:rsidR="00E64081" w:rsidRPr="003F5B81">
      <w:pgSz w:w="11906" w:h="16838"/>
      <w:pgMar w:top="1418" w:right="1418" w:bottom="1418" w:left="1418" w:header="708" w:footer="708" w:gutter="0"/>
      <w:cols w:space="708"/>
      <w:docGrid w:linePitch="600" w:charSpace="2457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2D49AA" w14:textId="77777777" w:rsidR="003A106D" w:rsidRDefault="003A106D" w:rsidP="00065DB5">
      <w:r>
        <w:separator/>
      </w:r>
    </w:p>
  </w:endnote>
  <w:endnote w:type="continuationSeparator" w:id="0">
    <w:p w14:paraId="610EB4AA" w14:textId="77777777" w:rsidR="003A106D" w:rsidRDefault="003A106D" w:rsidP="00065D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BD0449" w14:textId="77777777" w:rsidR="003A106D" w:rsidRDefault="003A106D" w:rsidP="00065DB5">
      <w:r>
        <w:separator/>
      </w:r>
    </w:p>
  </w:footnote>
  <w:footnote w:type="continuationSeparator" w:id="0">
    <w:p w14:paraId="2F8D274D" w14:textId="77777777" w:rsidR="003A106D" w:rsidRDefault="003A106D" w:rsidP="00065D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5746768">
    <w:abstractNumId w:val="0"/>
  </w:num>
  <w:num w:numId="2" w16cid:durableId="1983195185">
    <w:abstractNumId w:val="1"/>
  </w:num>
  <w:num w:numId="3" w16cid:durableId="567031316">
    <w:abstractNumId w:val="2"/>
  </w:num>
  <w:num w:numId="4" w16cid:durableId="697200793">
    <w:abstractNumId w:val="3"/>
  </w:num>
  <w:num w:numId="5" w16cid:durableId="1983952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83"/>
    <w:rsid w:val="000037DC"/>
    <w:rsid w:val="0006543E"/>
    <w:rsid w:val="00065DB5"/>
    <w:rsid w:val="000B0634"/>
    <w:rsid w:val="000C2000"/>
    <w:rsid w:val="000E6A4E"/>
    <w:rsid w:val="00103084"/>
    <w:rsid w:val="00126E24"/>
    <w:rsid w:val="00161D1A"/>
    <w:rsid w:val="00180A67"/>
    <w:rsid w:val="001940C8"/>
    <w:rsid w:val="001D6884"/>
    <w:rsid w:val="001E6E65"/>
    <w:rsid w:val="00215862"/>
    <w:rsid w:val="0026337B"/>
    <w:rsid w:val="00270783"/>
    <w:rsid w:val="002B67E6"/>
    <w:rsid w:val="002F5F8B"/>
    <w:rsid w:val="003A106D"/>
    <w:rsid w:val="003F5B81"/>
    <w:rsid w:val="00444383"/>
    <w:rsid w:val="00456191"/>
    <w:rsid w:val="004D1EAB"/>
    <w:rsid w:val="004E4DC4"/>
    <w:rsid w:val="00506FDC"/>
    <w:rsid w:val="00537A16"/>
    <w:rsid w:val="00542455"/>
    <w:rsid w:val="00551E08"/>
    <w:rsid w:val="00567BE9"/>
    <w:rsid w:val="00571B41"/>
    <w:rsid w:val="00592139"/>
    <w:rsid w:val="005A6D6F"/>
    <w:rsid w:val="005E116E"/>
    <w:rsid w:val="005F4935"/>
    <w:rsid w:val="005F6151"/>
    <w:rsid w:val="006071A4"/>
    <w:rsid w:val="00640AF9"/>
    <w:rsid w:val="006544E1"/>
    <w:rsid w:val="00671DBB"/>
    <w:rsid w:val="00684344"/>
    <w:rsid w:val="006A5694"/>
    <w:rsid w:val="006D7DE1"/>
    <w:rsid w:val="006F13BE"/>
    <w:rsid w:val="00722D9F"/>
    <w:rsid w:val="0075133E"/>
    <w:rsid w:val="0075302A"/>
    <w:rsid w:val="007B3E1E"/>
    <w:rsid w:val="00834779"/>
    <w:rsid w:val="0085109E"/>
    <w:rsid w:val="00886B06"/>
    <w:rsid w:val="00893F26"/>
    <w:rsid w:val="00917AD3"/>
    <w:rsid w:val="0093115F"/>
    <w:rsid w:val="00932D55"/>
    <w:rsid w:val="00973251"/>
    <w:rsid w:val="00975ABC"/>
    <w:rsid w:val="00987D49"/>
    <w:rsid w:val="009C24C1"/>
    <w:rsid w:val="00B67C28"/>
    <w:rsid w:val="00B9151A"/>
    <w:rsid w:val="00DA5D21"/>
    <w:rsid w:val="00DB1130"/>
    <w:rsid w:val="00DB5AE5"/>
    <w:rsid w:val="00DD460A"/>
    <w:rsid w:val="00E30054"/>
    <w:rsid w:val="00E56756"/>
    <w:rsid w:val="00E64081"/>
    <w:rsid w:val="00E91503"/>
    <w:rsid w:val="00ED101F"/>
    <w:rsid w:val="00F22B1A"/>
    <w:rsid w:val="00F8282A"/>
    <w:rsid w:val="00F93966"/>
    <w:rsid w:val="00FF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95B4C4"/>
  <w15:chartTrackingRefBased/>
  <w15:docId w15:val="{1FB32A83-FCE4-4497-A46E-5F16C0D5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8"/>
    </w:rPr>
  </w:style>
  <w:style w:type="paragraph" w:styleId="Nagwek1">
    <w:name w:val="heading 1"/>
    <w:basedOn w:val="Normalny"/>
    <w:next w:val="Normalny"/>
    <w:link w:val="Nagwek1Znak"/>
    <w:qFormat/>
    <w:rsid w:val="00671DB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8Num2z0">
    <w:name w:val="WW8Num2z0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ascii="StarSymbol" w:hAnsi="StarSymbol" w:cs="StarSymbol"/>
      <w:sz w:val="18"/>
      <w:szCs w:val="18"/>
    </w:rPr>
  </w:style>
  <w:style w:type="character" w:customStyle="1" w:styleId="WW8Num4z0">
    <w:name w:val="WW8Num4z0"/>
    <w:rPr>
      <w:rFonts w:ascii="StarSymbol" w:hAnsi="StarSymbol" w:cs="StarSymbol"/>
      <w:sz w:val="18"/>
      <w:szCs w:val="1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8Num5z0">
    <w:name w:val="WW8Num5z0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6z0">
    <w:name w:val="WW8Num6z0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15z0">
    <w:name w:val="WW8Num15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19z0">
    <w:name w:val="WW8Num19z0"/>
    <w:rPr>
      <w:rFonts w:ascii="StarSymbol" w:hAnsi="StarSymbol" w:cs="StarSymbol"/>
      <w:sz w:val="18"/>
      <w:szCs w:val="18"/>
    </w:rPr>
  </w:style>
  <w:style w:type="character" w:customStyle="1" w:styleId="WW8Num20z0">
    <w:name w:val="WW8Num20z0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</w:rPr>
  </w:style>
  <w:style w:type="paragraph" w:styleId="Tekstdymka">
    <w:name w:val="Balloon Text"/>
    <w:basedOn w:val="Normalny"/>
    <w:link w:val="TekstdymkaZnak"/>
    <w:rsid w:val="000C20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C200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71DB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9C24C1"/>
    <w:pPr>
      <w:ind w:left="720"/>
      <w:contextualSpacing/>
    </w:pPr>
  </w:style>
  <w:style w:type="character" w:styleId="Hipercze">
    <w:name w:val="Hyperlink"/>
    <w:basedOn w:val="Domylnaczcionkaakapitu"/>
    <w:rsid w:val="00ED10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101F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rsid w:val="00065DB5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065DB5"/>
  </w:style>
  <w:style w:type="character" w:styleId="Odwoanieprzypisukocowego">
    <w:name w:val="endnote reference"/>
    <w:basedOn w:val="Domylnaczcionkaakapitu"/>
    <w:rsid w:val="00065D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2197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PRZETARGÓW</vt:lpstr>
    </vt:vector>
  </TitlesOfParts>
  <Company>Urząd Gminy Nowa Ruda</Company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PRZETARGÓW</dc:title>
  <dc:subject/>
  <dc:creator>Roginski</dc:creator>
  <cp:keywords/>
  <cp:lastModifiedBy>Dagmara</cp:lastModifiedBy>
  <cp:revision>2</cp:revision>
  <cp:lastPrinted>2023-05-24T06:25:00Z</cp:lastPrinted>
  <dcterms:created xsi:type="dcterms:W3CDTF">2024-05-27T11:23:00Z</dcterms:created>
  <dcterms:modified xsi:type="dcterms:W3CDTF">2024-05-27T11:23:00Z</dcterms:modified>
</cp:coreProperties>
</file>