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6013D8" w14:textId="15C179E6" w:rsidR="002B67E6" w:rsidRPr="00671DBB" w:rsidRDefault="002B67E6" w:rsidP="009C24C1">
      <w:pPr>
        <w:pStyle w:val="Nagwek1"/>
        <w:spacing w:before="100" w:beforeAutospacing="1" w:after="240"/>
      </w:pPr>
      <w:r w:rsidRPr="00671DBB">
        <w:t xml:space="preserve">INFORMACJA O WYNIKU </w:t>
      </w:r>
      <w:r w:rsidR="00722D9F">
        <w:t>ROKOWAŃ</w:t>
      </w:r>
    </w:p>
    <w:p w14:paraId="79D63C2E" w14:textId="47870CA8" w:rsidR="002B67E6" w:rsidRPr="00671DBB" w:rsidRDefault="00722D9F" w:rsidP="009C24C1">
      <w:pPr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ogłoszonych</w:t>
      </w:r>
      <w:r w:rsidR="002B67E6" w:rsidRPr="00671DBB">
        <w:rPr>
          <w:rFonts w:asciiTheme="minorHAnsi" w:hAnsiTheme="minorHAnsi" w:cstheme="minorHAnsi"/>
        </w:rPr>
        <w:t xml:space="preserve"> Zarządzeniem Nr </w:t>
      </w:r>
      <w:r w:rsidR="00886B06">
        <w:rPr>
          <w:rFonts w:asciiTheme="minorHAnsi" w:hAnsiTheme="minorHAnsi" w:cstheme="minorHAnsi"/>
        </w:rPr>
        <w:t>15</w:t>
      </w:r>
      <w:r w:rsidR="00D56BE7">
        <w:rPr>
          <w:rFonts w:asciiTheme="minorHAnsi" w:hAnsiTheme="minorHAnsi" w:cstheme="minorHAnsi"/>
        </w:rPr>
        <w:t>4</w:t>
      </w:r>
      <w:r w:rsidR="00886B06">
        <w:rPr>
          <w:rFonts w:asciiTheme="minorHAnsi" w:hAnsiTheme="minorHAnsi" w:cstheme="minorHAnsi"/>
        </w:rPr>
        <w:t>/24</w:t>
      </w:r>
      <w:r w:rsidR="002B67E6"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D56BE7">
        <w:rPr>
          <w:rFonts w:asciiTheme="minorHAnsi" w:hAnsiTheme="minorHAnsi" w:cstheme="minorHAnsi"/>
        </w:rPr>
        <w:t>10</w:t>
      </w:r>
      <w:r>
        <w:rPr>
          <w:rFonts w:asciiTheme="minorHAnsi" w:hAnsiTheme="minorHAnsi" w:cstheme="minorHAnsi"/>
        </w:rPr>
        <w:t xml:space="preserve"> kwietnia</w:t>
      </w:r>
      <w:r w:rsidR="00B67C28">
        <w:rPr>
          <w:rFonts w:asciiTheme="minorHAnsi" w:hAnsiTheme="minorHAnsi" w:cstheme="minorHAnsi"/>
        </w:rPr>
        <w:t xml:space="preserve"> 202</w:t>
      </w:r>
      <w:r w:rsidR="00886B06">
        <w:rPr>
          <w:rFonts w:asciiTheme="minorHAnsi" w:hAnsiTheme="minorHAnsi" w:cstheme="minorHAnsi"/>
        </w:rPr>
        <w:t>4</w:t>
      </w:r>
      <w:r w:rsidR="00B67C28">
        <w:rPr>
          <w:rFonts w:asciiTheme="minorHAnsi" w:hAnsiTheme="minorHAnsi" w:cstheme="minorHAnsi"/>
        </w:rPr>
        <w:t xml:space="preserve"> </w:t>
      </w:r>
      <w:r w:rsidR="00FF3354" w:rsidRPr="00671DBB">
        <w:rPr>
          <w:rFonts w:asciiTheme="minorHAnsi" w:hAnsiTheme="minorHAnsi" w:cstheme="minorHAnsi"/>
        </w:rPr>
        <w:t>roku</w:t>
      </w:r>
      <w:r w:rsidR="002B67E6" w:rsidRPr="00671DBB">
        <w:rPr>
          <w:rFonts w:asciiTheme="minorHAnsi" w:hAnsiTheme="minorHAnsi" w:cstheme="minorHAnsi"/>
        </w:rPr>
        <w:t xml:space="preserve"> </w:t>
      </w:r>
      <w:r w:rsidR="00180A67">
        <w:rPr>
          <w:rFonts w:asciiTheme="minorHAnsi" w:hAnsiTheme="minorHAnsi" w:cstheme="minorHAnsi"/>
        </w:rPr>
        <w:t xml:space="preserve">w sprawie sprzedaży w drodze </w:t>
      </w:r>
      <w:r>
        <w:rPr>
          <w:rFonts w:asciiTheme="minorHAnsi" w:hAnsiTheme="minorHAnsi" w:cstheme="minorHAnsi"/>
        </w:rPr>
        <w:t>I</w:t>
      </w:r>
      <w:r w:rsidR="00180A6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rokowań </w:t>
      </w:r>
      <w:r w:rsidR="00180A67">
        <w:rPr>
          <w:rFonts w:asciiTheme="minorHAnsi" w:hAnsiTheme="minorHAnsi" w:cstheme="minorHAnsi"/>
        </w:rPr>
        <w:t xml:space="preserve">nieruchomości stanowiącej </w:t>
      </w:r>
      <w:r w:rsidR="002B67E6" w:rsidRPr="00671DBB">
        <w:rPr>
          <w:rFonts w:asciiTheme="minorHAnsi" w:hAnsiTheme="minorHAnsi" w:cstheme="minorHAnsi"/>
        </w:rPr>
        <w:t>własność Gminy Nowa Ruda</w:t>
      </w:r>
    </w:p>
    <w:p w14:paraId="7C7DD5DB" w14:textId="44F59E1C" w:rsidR="002B67E6" w:rsidRPr="00671DBB" w:rsidRDefault="00215862" w:rsidP="009C24C1">
      <w:pPr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</w:t>
      </w:r>
      <w:r w:rsidR="00722D9F">
        <w:rPr>
          <w:rFonts w:asciiTheme="minorHAnsi" w:hAnsiTheme="minorHAnsi" w:cstheme="minorHAnsi"/>
        </w:rPr>
        <w:t xml:space="preserve"> rokowania</w:t>
      </w:r>
      <w:r w:rsidR="002B67E6" w:rsidRPr="00671DBB">
        <w:rPr>
          <w:rFonts w:asciiTheme="minorHAnsi" w:hAnsiTheme="minorHAnsi" w:cstheme="minorHAnsi"/>
        </w:rPr>
        <w:t xml:space="preserve"> odbył</w:t>
      </w:r>
      <w:r w:rsidR="000B0634">
        <w:rPr>
          <w:rFonts w:asciiTheme="minorHAnsi" w:hAnsiTheme="minorHAnsi" w:cstheme="minorHAnsi"/>
        </w:rPr>
        <w:t>y</w:t>
      </w:r>
      <w:r w:rsidR="002B67E6" w:rsidRPr="00671DBB">
        <w:rPr>
          <w:rFonts w:asciiTheme="minorHAnsi" w:hAnsiTheme="minorHAnsi" w:cstheme="minorHAnsi"/>
        </w:rPr>
        <w:t xml:space="preserve"> się w dniu </w:t>
      </w:r>
      <w:r w:rsidR="00886B06">
        <w:rPr>
          <w:rFonts w:asciiTheme="minorHAnsi" w:hAnsiTheme="minorHAnsi" w:cstheme="minorHAnsi"/>
        </w:rPr>
        <w:t>17</w:t>
      </w:r>
      <w:r w:rsidR="00B67C28">
        <w:rPr>
          <w:rFonts w:asciiTheme="minorHAnsi" w:hAnsiTheme="minorHAnsi" w:cstheme="minorHAnsi"/>
        </w:rPr>
        <w:t xml:space="preserve"> maja 202</w:t>
      </w:r>
      <w:r w:rsidR="00886B06">
        <w:rPr>
          <w:rFonts w:asciiTheme="minorHAnsi" w:hAnsiTheme="minorHAnsi" w:cstheme="minorHAnsi"/>
        </w:rPr>
        <w:t>4</w:t>
      </w:r>
      <w:r w:rsidR="0093115F" w:rsidRPr="00671DBB">
        <w:rPr>
          <w:rFonts w:asciiTheme="minorHAnsi" w:hAnsiTheme="minorHAnsi" w:cstheme="minorHAnsi"/>
        </w:rPr>
        <w:t xml:space="preserve"> </w:t>
      </w:r>
      <w:r w:rsidR="002B67E6"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  <w:r w:rsidR="00180A67">
        <w:rPr>
          <w:rFonts w:asciiTheme="minorHAnsi" w:hAnsiTheme="minorHAnsi" w:cstheme="minorHAnsi"/>
        </w:rPr>
        <w:t>.</w:t>
      </w:r>
    </w:p>
    <w:p w14:paraId="566F6558" w14:textId="6E5B0177" w:rsidR="00E30054" w:rsidRPr="00640AF9" w:rsidRDefault="00180A67" w:rsidP="009C24C1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Lokal mieszkalny nr</w:t>
      </w:r>
      <w:r w:rsidR="00624752">
        <w:rPr>
          <w:rFonts w:asciiTheme="minorHAnsi" w:hAnsiTheme="minorHAnsi" w:cstheme="minorHAnsi"/>
          <w:szCs w:val="24"/>
        </w:rPr>
        <w:t xml:space="preserve"> 4</w:t>
      </w:r>
      <w:r>
        <w:rPr>
          <w:rFonts w:asciiTheme="minorHAnsi" w:hAnsiTheme="minorHAnsi" w:cstheme="minorHAnsi"/>
          <w:szCs w:val="24"/>
        </w:rPr>
        <w:t xml:space="preserve"> położony w</w:t>
      </w:r>
      <w:r w:rsidR="00B67C28">
        <w:rPr>
          <w:rFonts w:asciiTheme="minorHAnsi" w:hAnsiTheme="minorHAnsi" w:cstheme="minorHAnsi"/>
          <w:szCs w:val="24"/>
        </w:rPr>
        <w:t xml:space="preserve"> </w:t>
      </w:r>
      <w:r w:rsidR="00886B06">
        <w:rPr>
          <w:rFonts w:asciiTheme="minorHAnsi" w:hAnsiTheme="minorHAnsi" w:cstheme="minorHAnsi"/>
          <w:szCs w:val="24"/>
        </w:rPr>
        <w:t>Ludwikowicach Kłodzkich, ul</w:t>
      </w:r>
      <w:r w:rsidR="00624752">
        <w:rPr>
          <w:rFonts w:asciiTheme="minorHAnsi" w:hAnsiTheme="minorHAnsi" w:cstheme="minorHAnsi"/>
          <w:szCs w:val="24"/>
        </w:rPr>
        <w:t>. Nadrzeczna nr 1</w:t>
      </w:r>
      <w:r w:rsidR="00722D9F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w granicach działki nr</w:t>
      </w:r>
      <w:r w:rsidR="000E6A4E">
        <w:rPr>
          <w:rFonts w:asciiTheme="minorHAnsi" w:hAnsiTheme="minorHAnsi" w:cstheme="minorHAnsi"/>
          <w:szCs w:val="24"/>
        </w:rPr>
        <w:t xml:space="preserve"> </w:t>
      </w:r>
      <w:r w:rsidR="00624752">
        <w:rPr>
          <w:rFonts w:asciiTheme="minorHAnsi" w:hAnsiTheme="minorHAnsi" w:cstheme="minorHAnsi"/>
          <w:szCs w:val="24"/>
        </w:rPr>
        <w:t>889/26</w:t>
      </w:r>
      <w:r w:rsidR="00215862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o pow. </w:t>
      </w:r>
      <w:r w:rsidR="00624752">
        <w:rPr>
          <w:rFonts w:asciiTheme="minorHAnsi" w:hAnsiTheme="minorHAnsi" w:cstheme="minorHAnsi"/>
          <w:szCs w:val="24"/>
        </w:rPr>
        <w:t>667</w:t>
      </w:r>
      <w:r w:rsidR="00722D9F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m</w:t>
      </w:r>
      <w:r>
        <w:rPr>
          <w:rFonts w:asciiTheme="minorHAnsi" w:hAnsiTheme="minorHAnsi" w:cstheme="minorHAnsi"/>
          <w:szCs w:val="24"/>
          <w:vertAlign w:val="superscript"/>
        </w:rPr>
        <w:t>2</w:t>
      </w:r>
      <w:r w:rsidR="00542455">
        <w:rPr>
          <w:rFonts w:asciiTheme="minorHAnsi" w:hAnsiTheme="minorHAnsi" w:cstheme="minorHAnsi"/>
          <w:szCs w:val="24"/>
          <w:vertAlign w:val="superscript"/>
        </w:rPr>
        <w:t xml:space="preserve"> </w:t>
      </w:r>
      <w:r w:rsidR="00542455">
        <w:rPr>
          <w:rFonts w:asciiTheme="minorHAnsi" w:hAnsiTheme="minorHAnsi" w:cstheme="minorHAnsi"/>
          <w:szCs w:val="24"/>
        </w:rPr>
        <w:t xml:space="preserve">wraz z udziałem w nieruchomości wspólnej wynoszącym </w:t>
      </w:r>
      <w:r w:rsidR="00624752">
        <w:rPr>
          <w:rFonts w:asciiTheme="minorHAnsi" w:hAnsiTheme="minorHAnsi" w:cstheme="minorHAnsi"/>
          <w:szCs w:val="24"/>
        </w:rPr>
        <w:t>903</w:t>
      </w:r>
      <w:r w:rsidR="00542455">
        <w:rPr>
          <w:rFonts w:asciiTheme="minorHAnsi" w:hAnsiTheme="minorHAnsi" w:cstheme="minorHAnsi"/>
          <w:szCs w:val="24"/>
        </w:rPr>
        <w:t>/1</w:t>
      </w:r>
      <w:r w:rsidR="00886B06">
        <w:rPr>
          <w:rFonts w:asciiTheme="minorHAnsi" w:hAnsiTheme="minorHAnsi" w:cstheme="minorHAnsi"/>
          <w:szCs w:val="24"/>
        </w:rPr>
        <w:t>0</w:t>
      </w:r>
      <w:r w:rsidR="000E6A4E">
        <w:rPr>
          <w:rFonts w:asciiTheme="minorHAnsi" w:hAnsiTheme="minorHAnsi" w:cstheme="minorHAnsi"/>
          <w:szCs w:val="24"/>
        </w:rPr>
        <w:t>00</w:t>
      </w:r>
      <w:r w:rsidR="00542455">
        <w:rPr>
          <w:rFonts w:asciiTheme="minorHAnsi" w:hAnsiTheme="minorHAnsi" w:cstheme="minorHAnsi"/>
          <w:szCs w:val="24"/>
        </w:rPr>
        <w:t>0cz.</w:t>
      </w:r>
      <w:r>
        <w:rPr>
          <w:rFonts w:asciiTheme="minorHAnsi" w:hAnsiTheme="minorHAnsi" w:cstheme="minorHAnsi"/>
          <w:szCs w:val="24"/>
        </w:rPr>
        <w:t xml:space="preserve">, </w:t>
      </w:r>
      <w:r w:rsidR="00E30054" w:rsidRPr="00671DBB">
        <w:rPr>
          <w:rFonts w:asciiTheme="minorHAnsi" w:hAnsiTheme="minorHAnsi" w:cstheme="minorHAnsi"/>
          <w:szCs w:val="24"/>
        </w:rPr>
        <w:t xml:space="preserve">KW </w:t>
      </w:r>
      <w:r w:rsidR="00F8282A" w:rsidRPr="00671DBB">
        <w:rPr>
          <w:rFonts w:asciiTheme="minorHAnsi" w:hAnsiTheme="minorHAnsi" w:cstheme="minorHAnsi"/>
          <w:szCs w:val="24"/>
        </w:rPr>
        <w:t>Nr SW</w:t>
      </w:r>
      <w:r w:rsidR="00624752">
        <w:rPr>
          <w:rFonts w:asciiTheme="minorHAnsi" w:hAnsiTheme="minorHAnsi" w:cstheme="minorHAnsi"/>
          <w:szCs w:val="24"/>
        </w:rPr>
        <w:t>1K/00111373/5</w:t>
      </w:r>
    </w:p>
    <w:p w14:paraId="63993E4B" w14:textId="0A4AF5E0" w:rsidR="00722D9F" w:rsidRPr="00722D9F" w:rsidRDefault="004E4DC4" w:rsidP="00722D9F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Liczba osób dopuszczonych do </w:t>
      </w:r>
      <w:r w:rsidR="00722D9F">
        <w:rPr>
          <w:rFonts w:asciiTheme="minorHAnsi" w:hAnsiTheme="minorHAnsi" w:cstheme="minorHAnsi"/>
        </w:rPr>
        <w:t>rokowań</w:t>
      </w:r>
      <w:r w:rsidRPr="004E4DC4">
        <w:rPr>
          <w:rFonts w:asciiTheme="minorHAnsi" w:hAnsiTheme="minorHAnsi" w:cstheme="minorHAnsi"/>
        </w:rPr>
        <w:t xml:space="preserve"> – </w:t>
      </w:r>
      <w:r w:rsidR="00886B06">
        <w:rPr>
          <w:rFonts w:asciiTheme="minorHAnsi" w:hAnsiTheme="minorHAnsi" w:cstheme="minorHAnsi"/>
        </w:rPr>
        <w:t>5</w:t>
      </w:r>
    </w:p>
    <w:p w14:paraId="1D6919F6" w14:textId="016BB11E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Liczba osób niedopuszczonych do </w:t>
      </w:r>
      <w:r w:rsidR="00722D9F">
        <w:rPr>
          <w:rFonts w:asciiTheme="minorHAnsi" w:hAnsiTheme="minorHAnsi" w:cstheme="minorHAnsi"/>
        </w:rPr>
        <w:t>rokowań</w:t>
      </w:r>
      <w:r w:rsidRPr="004E4DC4">
        <w:rPr>
          <w:rFonts w:asciiTheme="minorHAnsi" w:hAnsiTheme="minorHAnsi" w:cstheme="minorHAnsi"/>
        </w:rPr>
        <w:t xml:space="preserve"> – </w:t>
      </w:r>
      <w:r w:rsidR="00B67C28">
        <w:rPr>
          <w:rFonts w:asciiTheme="minorHAnsi" w:hAnsiTheme="minorHAnsi" w:cstheme="minorHAnsi"/>
        </w:rPr>
        <w:t>0</w:t>
      </w:r>
    </w:p>
    <w:p w14:paraId="0A49F455" w14:textId="1C5AFBFA" w:rsidR="00126E24" w:rsidRPr="00126E24" w:rsidRDefault="004E4DC4" w:rsidP="00126E2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Cena wywoławcza nieruchomości –  </w:t>
      </w:r>
      <w:r w:rsidR="00624752">
        <w:rPr>
          <w:rFonts w:asciiTheme="minorHAnsi" w:hAnsiTheme="minorHAnsi" w:cstheme="minorHAnsi"/>
        </w:rPr>
        <w:t>8</w:t>
      </w:r>
      <w:r w:rsidR="00215862">
        <w:rPr>
          <w:rFonts w:asciiTheme="minorHAnsi" w:hAnsiTheme="minorHAnsi" w:cstheme="minorHAnsi"/>
        </w:rPr>
        <w:t>.</w:t>
      </w:r>
      <w:r w:rsidR="00886B06">
        <w:rPr>
          <w:rFonts w:asciiTheme="minorHAnsi" w:hAnsiTheme="minorHAnsi" w:cstheme="minorHAnsi"/>
        </w:rPr>
        <w:t>0</w:t>
      </w:r>
      <w:r w:rsidR="00180A67">
        <w:rPr>
          <w:rFonts w:asciiTheme="minorHAnsi" w:hAnsiTheme="minorHAnsi" w:cstheme="minorHAnsi"/>
        </w:rPr>
        <w:t>00,00</w:t>
      </w:r>
      <w:r w:rsidRPr="004E4DC4">
        <w:rPr>
          <w:rFonts w:asciiTheme="minorHAnsi" w:hAnsiTheme="minorHAnsi" w:cstheme="minorHAnsi"/>
        </w:rPr>
        <w:t xml:space="preserve"> zł</w:t>
      </w:r>
      <w:r w:rsidR="00542455">
        <w:rPr>
          <w:rFonts w:asciiTheme="minorHAnsi" w:hAnsiTheme="minorHAnsi" w:cstheme="minorHAnsi"/>
        </w:rPr>
        <w:t xml:space="preserve"> – </w:t>
      </w:r>
      <w:r w:rsidR="00542455" w:rsidRPr="00AB70A2">
        <w:rPr>
          <w:rFonts w:ascii="Calibri" w:hAnsi="Calibri" w:cs="Calibri"/>
        </w:rPr>
        <w:t>zw</w:t>
      </w:r>
      <w:r w:rsidR="00542455">
        <w:rPr>
          <w:rFonts w:ascii="Calibri" w:hAnsi="Calibri" w:cs="Calibri"/>
        </w:rPr>
        <w:t>.</w:t>
      </w:r>
      <w:r w:rsidR="00542455" w:rsidRPr="00AB70A2">
        <w:rPr>
          <w:rFonts w:ascii="Calibri" w:hAnsi="Calibri" w:cs="Calibri"/>
        </w:rPr>
        <w:t xml:space="preserve"> z podatku VAT</w:t>
      </w:r>
    </w:p>
    <w:p w14:paraId="303CE1F9" w14:textId="1AE40192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Najwyższa cena osiągnięta w </w:t>
      </w:r>
      <w:r w:rsidR="00126E24">
        <w:rPr>
          <w:rFonts w:asciiTheme="minorHAnsi" w:hAnsiTheme="minorHAnsi" w:cstheme="minorHAnsi"/>
        </w:rPr>
        <w:t>rokowaniach</w:t>
      </w:r>
      <w:r w:rsidRPr="004E4DC4">
        <w:rPr>
          <w:rFonts w:asciiTheme="minorHAnsi" w:hAnsiTheme="minorHAnsi" w:cstheme="minorHAnsi"/>
        </w:rPr>
        <w:t xml:space="preserve"> – </w:t>
      </w:r>
      <w:r w:rsidR="00886B06">
        <w:rPr>
          <w:rFonts w:asciiTheme="minorHAnsi" w:hAnsiTheme="minorHAnsi" w:cstheme="minorHAnsi"/>
        </w:rPr>
        <w:t>25.10</w:t>
      </w:r>
      <w:r w:rsidR="00624752">
        <w:rPr>
          <w:rFonts w:asciiTheme="minorHAnsi" w:hAnsiTheme="minorHAnsi" w:cstheme="minorHAnsi"/>
        </w:rPr>
        <w:t>3</w:t>
      </w:r>
      <w:r w:rsidR="00886B06">
        <w:rPr>
          <w:rFonts w:asciiTheme="minorHAnsi" w:hAnsiTheme="minorHAnsi" w:cstheme="minorHAnsi"/>
        </w:rPr>
        <w:t>,</w:t>
      </w:r>
      <w:r w:rsidR="00624752">
        <w:rPr>
          <w:rFonts w:asciiTheme="minorHAnsi" w:hAnsiTheme="minorHAnsi" w:cstheme="minorHAnsi"/>
        </w:rPr>
        <w:t>47</w:t>
      </w:r>
      <w:r w:rsidR="00886B06">
        <w:rPr>
          <w:rFonts w:asciiTheme="minorHAnsi" w:hAnsiTheme="minorHAnsi" w:cstheme="minorHAnsi"/>
        </w:rPr>
        <w:t xml:space="preserve"> </w:t>
      </w:r>
      <w:r w:rsidR="000E6A4E">
        <w:rPr>
          <w:rFonts w:asciiTheme="minorHAnsi" w:hAnsiTheme="minorHAnsi" w:cstheme="minorHAnsi"/>
        </w:rPr>
        <w:t>zł</w:t>
      </w:r>
    </w:p>
    <w:p w14:paraId="2AB5EB1E" w14:textId="2E076D08" w:rsidR="004E4DC4" w:rsidRPr="00506FDC" w:rsidRDefault="004E4DC4" w:rsidP="00506FDC">
      <w:pPr>
        <w:numPr>
          <w:ilvl w:val="0"/>
          <w:numId w:val="5"/>
        </w:numPr>
        <w:spacing w:after="240" w:line="360" w:lineRule="auto"/>
        <w:ind w:left="714" w:hanging="357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Osoba ustalona jako nabywca nieruchomości </w:t>
      </w:r>
      <w:r w:rsidR="006D7DE1">
        <w:rPr>
          <w:rFonts w:asciiTheme="minorHAnsi" w:hAnsiTheme="minorHAnsi" w:cstheme="minorHAnsi"/>
        </w:rPr>
        <w:t>–</w:t>
      </w:r>
      <w:r w:rsidR="00444383">
        <w:rPr>
          <w:rFonts w:asciiTheme="minorHAnsi" w:hAnsiTheme="minorHAnsi" w:cstheme="minorHAnsi"/>
        </w:rPr>
        <w:t xml:space="preserve"> </w:t>
      </w:r>
      <w:r w:rsidR="00886B06">
        <w:rPr>
          <w:rFonts w:asciiTheme="minorHAnsi" w:hAnsiTheme="minorHAnsi" w:cstheme="minorHAnsi"/>
        </w:rPr>
        <w:t xml:space="preserve">Mateusz </w:t>
      </w:r>
      <w:proofErr w:type="spellStart"/>
      <w:r w:rsidR="00886B06">
        <w:rPr>
          <w:rFonts w:asciiTheme="minorHAnsi" w:hAnsiTheme="minorHAnsi" w:cstheme="minorHAnsi"/>
        </w:rPr>
        <w:t>Gerwatowski</w:t>
      </w:r>
      <w:proofErr w:type="spellEnd"/>
      <w:r w:rsidR="00506FDC">
        <w:rPr>
          <w:rFonts w:asciiTheme="minorHAnsi" w:hAnsiTheme="minorHAnsi" w:cstheme="minorHAnsi"/>
        </w:rPr>
        <w:t xml:space="preserve"> </w:t>
      </w:r>
    </w:p>
    <w:p w14:paraId="1A5017A7" w14:textId="50B60CA3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886B06">
        <w:rPr>
          <w:rFonts w:asciiTheme="minorHAnsi" w:hAnsiTheme="minorHAnsi" w:cstheme="minorHAnsi"/>
        </w:rPr>
        <w:t>27</w:t>
      </w:r>
      <w:r w:rsidR="00B67C28">
        <w:rPr>
          <w:rFonts w:asciiTheme="minorHAnsi" w:hAnsiTheme="minorHAnsi" w:cstheme="minorHAnsi"/>
        </w:rPr>
        <w:t>.05.202</w:t>
      </w:r>
      <w:r w:rsidR="00886B06">
        <w:rPr>
          <w:rFonts w:asciiTheme="minorHAnsi" w:hAnsiTheme="minorHAnsi" w:cstheme="minorHAnsi"/>
        </w:rPr>
        <w:t>4</w:t>
      </w:r>
      <w:r w:rsidRPr="00671DBB">
        <w:rPr>
          <w:rFonts w:asciiTheme="minorHAnsi" w:hAnsiTheme="minorHAnsi" w:cstheme="minorHAnsi"/>
        </w:rPr>
        <w:t xml:space="preserve"> r. do</w:t>
      </w:r>
      <w:r w:rsidR="005F4935">
        <w:rPr>
          <w:rFonts w:asciiTheme="minorHAnsi" w:hAnsiTheme="minorHAnsi" w:cstheme="minorHAnsi"/>
        </w:rPr>
        <w:t xml:space="preserve"> </w:t>
      </w:r>
      <w:r w:rsidR="00886B06">
        <w:rPr>
          <w:rFonts w:asciiTheme="minorHAnsi" w:hAnsiTheme="minorHAnsi" w:cstheme="minorHAnsi"/>
        </w:rPr>
        <w:t>03.06</w:t>
      </w:r>
      <w:r w:rsidR="00B67C28">
        <w:rPr>
          <w:rFonts w:asciiTheme="minorHAnsi" w:hAnsiTheme="minorHAnsi" w:cstheme="minorHAnsi"/>
        </w:rPr>
        <w:t>.202</w:t>
      </w:r>
      <w:r w:rsidR="00886B06">
        <w:rPr>
          <w:rFonts w:asciiTheme="minorHAnsi" w:hAnsiTheme="minorHAnsi" w:cstheme="minorHAnsi"/>
        </w:rPr>
        <w:t>4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13C419D8" w:rsidR="00E64081" w:rsidRPr="00CF6371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theme="minorHAnsi"/>
          <w:szCs w:val="28"/>
          <w:lang w:eastAsia="en-US"/>
        </w:rPr>
      </w:pPr>
      <w:r w:rsidRPr="00CF6371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="000037DC" w:rsidRPr="00CF6371">
        <w:rPr>
          <w:rFonts w:asciiTheme="minorHAnsi" w:eastAsiaTheme="minorHAnsi" w:hAnsiTheme="minorHAnsi" w:cstheme="minorHAnsi"/>
          <w:szCs w:val="28"/>
          <w:lang w:eastAsia="en-US"/>
        </w:rPr>
        <w:t>/</w:t>
      </w:r>
      <w:r w:rsidR="005E116E" w:rsidRPr="00CF6371">
        <w:rPr>
          <w:rFonts w:asciiTheme="minorHAnsi" w:eastAsiaTheme="minorHAnsi" w:hAnsiTheme="minorHAnsi" w:cstheme="minorHAnsi"/>
          <w:szCs w:val="28"/>
          <w:lang w:eastAsia="en-US"/>
        </w:rPr>
        <w:t>Zastępca</w:t>
      </w:r>
      <w:r w:rsidR="000037DC" w:rsidRPr="00CF6371">
        <w:rPr>
          <w:rFonts w:asciiTheme="minorHAnsi" w:hAnsiTheme="minorHAnsi" w:cstheme="minorHAnsi"/>
        </w:rPr>
        <w:t xml:space="preserve"> Wójta</w:t>
      </w:r>
      <w:r w:rsidR="005E116E" w:rsidRPr="00CF6371">
        <w:rPr>
          <w:rFonts w:asciiTheme="minorHAnsi" w:hAnsiTheme="minorHAnsi" w:cstheme="minorHAnsi"/>
        </w:rPr>
        <w:t xml:space="preserve"> -</w:t>
      </w:r>
      <w:r w:rsidR="000037DC" w:rsidRPr="00CF6371">
        <w:rPr>
          <w:rFonts w:asciiTheme="minorHAnsi" w:hAnsiTheme="minorHAnsi" w:cstheme="minorHAnsi"/>
        </w:rPr>
        <w:t xml:space="preserve"> Anna Zawiślak</w:t>
      </w:r>
      <w:r w:rsidR="000037DC" w:rsidRPr="00CF6371">
        <w:rPr>
          <w:rFonts w:asciiTheme="minorHAnsi" w:eastAsiaTheme="minorHAnsi" w:hAnsiTheme="minorHAnsi" w:cstheme="minorHAnsi"/>
          <w:szCs w:val="28"/>
          <w:lang w:eastAsia="en-US"/>
        </w:rPr>
        <w:t>/</w:t>
      </w:r>
    </w:p>
    <w:sectPr w:rsidR="00E64081" w:rsidRPr="00CF6371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1B3066" w14:textId="77777777" w:rsidR="00266999" w:rsidRDefault="00266999" w:rsidP="00065DB5">
      <w:r>
        <w:separator/>
      </w:r>
    </w:p>
  </w:endnote>
  <w:endnote w:type="continuationSeparator" w:id="0">
    <w:p w14:paraId="3298AB42" w14:textId="77777777" w:rsidR="00266999" w:rsidRDefault="00266999" w:rsidP="00065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28D4FC" w14:textId="77777777" w:rsidR="00266999" w:rsidRDefault="00266999" w:rsidP="00065DB5">
      <w:r>
        <w:separator/>
      </w:r>
    </w:p>
  </w:footnote>
  <w:footnote w:type="continuationSeparator" w:id="0">
    <w:p w14:paraId="7978AC73" w14:textId="77777777" w:rsidR="00266999" w:rsidRDefault="00266999" w:rsidP="00065D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746768">
    <w:abstractNumId w:val="0"/>
  </w:num>
  <w:num w:numId="2" w16cid:durableId="1983195185">
    <w:abstractNumId w:val="1"/>
  </w:num>
  <w:num w:numId="3" w16cid:durableId="567031316">
    <w:abstractNumId w:val="2"/>
  </w:num>
  <w:num w:numId="4" w16cid:durableId="697200793">
    <w:abstractNumId w:val="3"/>
  </w:num>
  <w:num w:numId="5" w16cid:durableId="1983952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037DC"/>
    <w:rsid w:val="0006543E"/>
    <w:rsid w:val="00065DB5"/>
    <w:rsid w:val="000B0634"/>
    <w:rsid w:val="000C2000"/>
    <w:rsid w:val="000E6A4E"/>
    <w:rsid w:val="00103084"/>
    <w:rsid w:val="00126E24"/>
    <w:rsid w:val="00161D1A"/>
    <w:rsid w:val="00180A67"/>
    <w:rsid w:val="001940C8"/>
    <w:rsid w:val="001D6884"/>
    <w:rsid w:val="001E6E65"/>
    <w:rsid w:val="00215862"/>
    <w:rsid w:val="0026337B"/>
    <w:rsid w:val="00266999"/>
    <w:rsid w:val="00270783"/>
    <w:rsid w:val="002B67E6"/>
    <w:rsid w:val="002F5F8B"/>
    <w:rsid w:val="00444383"/>
    <w:rsid w:val="00456191"/>
    <w:rsid w:val="004D1EAB"/>
    <w:rsid w:val="004E4DC4"/>
    <w:rsid w:val="00506FDC"/>
    <w:rsid w:val="00537A16"/>
    <w:rsid w:val="00542455"/>
    <w:rsid w:val="00551E08"/>
    <w:rsid w:val="00567BE9"/>
    <w:rsid w:val="00571B41"/>
    <w:rsid w:val="00592139"/>
    <w:rsid w:val="005A6D6F"/>
    <w:rsid w:val="005E116E"/>
    <w:rsid w:val="005F4935"/>
    <w:rsid w:val="005F6151"/>
    <w:rsid w:val="006071A4"/>
    <w:rsid w:val="00624752"/>
    <w:rsid w:val="00640AF9"/>
    <w:rsid w:val="006544E1"/>
    <w:rsid w:val="00671DBB"/>
    <w:rsid w:val="00684344"/>
    <w:rsid w:val="006A5694"/>
    <w:rsid w:val="006D7DE1"/>
    <w:rsid w:val="006F13BE"/>
    <w:rsid w:val="00722D9F"/>
    <w:rsid w:val="0075133E"/>
    <w:rsid w:val="0075302A"/>
    <w:rsid w:val="007B3E1E"/>
    <w:rsid w:val="00834779"/>
    <w:rsid w:val="0085109E"/>
    <w:rsid w:val="00886B06"/>
    <w:rsid w:val="00893F26"/>
    <w:rsid w:val="00917AD3"/>
    <w:rsid w:val="0093115F"/>
    <w:rsid w:val="00932D55"/>
    <w:rsid w:val="00973251"/>
    <w:rsid w:val="00975ABC"/>
    <w:rsid w:val="00987D49"/>
    <w:rsid w:val="009C24C1"/>
    <w:rsid w:val="00B67C28"/>
    <w:rsid w:val="00B9151A"/>
    <w:rsid w:val="00C47A0B"/>
    <w:rsid w:val="00CF6371"/>
    <w:rsid w:val="00D56BE7"/>
    <w:rsid w:val="00DB1130"/>
    <w:rsid w:val="00DB5AE5"/>
    <w:rsid w:val="00DD460A"/>
    <w:rsid w:val="00E30054"/>
    <w:rsid w:val="00E56756"/>
    <w:rsid w:val="00E64081"/>
    <w:rsid w:val="00E91503"/>
    <w:rsid w:val="00ED101F"/>
    <w:rsid w:val="00F22B1A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rsid w:val="00065DB5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65DB5"/>
  </w:style>
  <w:style w:type="character" w:styleId="Odwoanieprzypisukocowego">
    <w:name w:val="endnote reference"/>
    <w:basedOn w:val="Domylnaczcionkaakapitu"/>
    <w:rsid w:val="00065D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197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3</cp:revision>
  <cp:lastPrinted>2024-05-27T11:26:00Z</cp:lastPrinted>
  <dcterms:created xsi:type="dcterms:W3CDTF">2024-05-23T12:17:00Z</dcterms:created>
  <dcterms:modified xsi:type="dcterms:W3CDTF">2024-05-27T11:27:00Z</dcterms:modified>
</cp:coreProperties>
</file>