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77BB8D" w14:textId="0CE56BDC" w:rsidR="007B313D" w:rsidRPr="00CC1E37" w:rsidRDefault="007B313D" w:rsidP="007B313D">
      <w:pPr>
        <w:jc w:val="right"/>
        <w:rPr>
          <w:rFonts w:ascii="Times New Roman" w:hAnsi="Times New Roman" w:cs="Times New Roman"/>
          <w:sz w:val="24"/>
          <w:szCs w:val="24"/>
        </w:rPr>
      </w:pPr>
      <w:r w:rsidRPr="00CC1E37">
        <w:rPr>
          <w:rFonts w:ascii="Times New Roman" w:hAnsi="Times New Roman" w:cs="Times New Roman"/>
          <w:sz w:val="24"/>
          <w:szCs w:val="24"/>
        </w:rPr>
        <w:t xml:space="preserve">Nowa Ruda, dnia </w:t>
      </w:r>
      <w:r w:rsidR="00687182" w:rsidRPr="00CC1E37">
        <w:rPr>
          <w:rFonts w:ascii="Times New Roman" w:hAnsi="Times New Roman" w:cs="Times New Roman"/>
          <w:sz w:val="24"/>
          <w:szCs w:val="24"/>
        </w:rPr>
        <w:t>01</w:t>
      </w:r>
      <w:r w:rsidRPr="00CC1E37">
        <w:rPr>
          <w:rFonts w:ascii="Times New Roman" w:hAnsi="Times New Roman" w:cs="Times New Roman"/>
          <w:sz w:val="24"/>
          <w:szCs w:val="24"/>
        </w:rPr>
        <w:t>.</w:t>
      </w:r>
      <w:r w:rsidR="00687182" w:rsidRPr="00CC1E37">
        <w:rPr>
          <w:rFonts w:ascii="Times New Roman" w:hAnsi="Times New Roman" w:cs="Times New Roman"/>
          <w:sz w:val="24"/>
          <w:szCs w:val="24"/>
        </w:rPr>
        <w:t>07</w:t>
      </w:r>
      <w:r w:rsidRPr="00CC1E37">
        <w:rPr>
          <w:rFonts w:ascii="Times New Roman" w:hAnsi="Times New Roman" w:cs="Times New Roman"/>
          <w:sz w:val="24"/>
          <w:szCs w:val="24"/>
        </w:rPr>
        <w:t>.2023 r.</w:t>
      </w:r>
    </w:p>
    <w:p w14:paraId="1162EA97" w14:textId="18BC2B24" w:rsidR="007B313D" w:rsidRPr="00CC1E37" w:rsidRDefault="007B313D" w:rsidP="007B313D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C1E37">
        <w:rPr>
          <w:rFonts w:ascii="Times New Roman" w:hAnsi="Times New Roman" w:cs="Times New Roman"/>
          <w:b/>
          <w:bCs/>
          <w:iCs/>
          <w:sz w:val="24"/>
          <w:szCs w:val="24"/>
        </w:rPr>
        <w:t>RPZP.6220.</w:t>
      </w:r>
      <w:r w:rsidR="00687182" w:rsidRPr="00CC1E37">
        <w:rPr>
          <w:rFonts w:ascii="Times New Roman" w:hAnsi="Times New Roman" w:cs="Times New Roman"/>
          <w:b/>
          <w:bCs/>
          <w:iCs/>
          <w:sz w:val="24"/>
          <w:szCs w:val="24"/>
        </w:rPr>
        <w:t>4</w:t>
      </w:r>
      <w:r w:rsidRPr="00CC1E37">
        <w:rPr>
          <w:rFonts w:ascii="Times New Roman" w:hAnsi="Times New Roman" w:cs="Times New Roman"/>
          <w:b/>
          <w:bCs/>
          <w:iCs/>
          <w:sz w:val="24"/>
          <w:szCs w:val="24"/>
        </w:rPr>
        <w:t>.2023. S</w:t>
      </w:r>
    </w:p>
    <w:p w14:paraId="1ACE6F96" w14:textId="77777777" w:rsidR="007B313D" w:rsidRPr="00CC1E37" w:rsidRDefault="007B313D" w:rsidP="007B313D">
      <w:pPr>
        <w:pStyle w:val="Nagwek1"/>
        <w:numPr>
          <w:ilvl w:val="0"/>
          <w:numId w:val="0"/>
        </w:numPr>
        <w:jc w:val="left"/>
        <w:rPr>
          <w:iCs/>
          <w:spacing w:val="50"/>
          <w:sz w:val="24"/>
        </w:rPr>
      </w:pPr>
    </w:p>
    <w:p w14:paraId="1171668C" w14:textId="77777777" w:rsidR="00CC1E37" w:rsidRPr="00711EDD" w:rsidRDefault="00CC1E37" w:rsidP="00CC1E37">
      <w:pPr>
        <w:pStyle w:val="Standard"/>
        <w:spacing w:line="276" w:lineRule="auto"/>
        <w:jc w:val="center"/>
        <w:rPr>
          <w:rStyle w:val="Pogrubienie"/>
          <w:rFonts w:cs="Times New Roman"/>
          <w:lang w:val="pl-PL"/>
        </w:rPr>
      </w:pPr>
      <w:r>
        <w:rPr>
          <w:rStyle w:val="Pogrubienie"/>
          <w:rFonts w:cs="Times New Roman"/>
          <w:lang w:val="pl-PL"/>
        </w:rPr>
        <w:t xml:space="preserve">OBWIESZCZENIE- </w:t>
      </w:r>
      <w:r w:rsidRPr="00711EDD">
        <w:rPr>
          <w:rStyle w:val="Pogrubienie"/>
          <w:rFonts w:cs="Times New Roman"/>
          <w:lang w:val="pl-PL"/>
        </w:rPr>
        <w:t>Zawiadomienie</w:t>
      </w:r>
    </w:p>
    <w:p w14:paraId="4677B8E3" w14:textId="77777777" w:rsidR="00CC1E37" w:rsidRPr="00711EDD" w:rsidRDefault="00CC1E37" w:rsidP="00CC1E37">
      <w:pPr>
        <w:pStyle w:val="Standard"/>
        <w:jc w:val="center"/>
        <w:rPr>
          <w:rStyle w:val="Pogrubienie"/>
          <w:rFonts w:eastAsia="MS Sans Serif" w:cs="Times New Roman"/>
          <w:bCs w:val="0"/>
          <w:sz w:val="22"/>
          <w:szCs w:val="22"/>
          <w:lang w:val="pl-PL"/>
        </w:rPr>
      </w:pPr>
      <w:r w:rsidRPr="00711EDD">
        <w:rPr>
          <w:rFonts w:eastAsia="MS Sans Serif" w:cs="Times New Roman"/>
          <w:b/>
          <w:sz w:val="22"/>
          <w:szCs w:val="22"/>
          <w:lang w:val="pl-PL"/>
        </w:rPr>
        <w:t>Wójta Gminy Nowa Ruda</w:t>
      </w:r>
    </w:p>
    <w:p w14:paraId="462E832E" w14:textId="45B2DCFF" w:rsidR="000150C0" w:rsidRPr="00CC1E37" w:rsidRDefault="000150C0" w:rsidP="000150C0">
      <w:pPr>
        <w:pStyle w:val="Tekstpodstawowy"/>
        <w:spacing w:line="360" w:lineRule="auto"/>
        <w:ind w:firstLine="708"/>
        <w:rPr>
          <w:rFonts w:ascii="Times New Roman" w:hAnsi="Times New Roman"/>
        </w:rPr>
      </w:pPr>
    </w:p>
    <w:p w14:paraId="3C8BE228" w14:textId="77777777" w:rsidR="00236AD9" w:rsidRPr="00CC1E37" w:rsidRDefault="000150C0" w:rsidP="00CC1E37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CC1E37">
        <w:rPr>
          <w:rFonts w:ascii="Times New Roman" w:hAnsi="Times New Roman" w:cs="Times New Roman"/>
        </w:rPr>
        <w:t xml:space="preserve">Zgodnie z art. 74 ust. 3 ustawy z dnia 3 października 2008 r. o udostępnianiu informacji o środowisku i jego ochronie, udziale społeczeństwa w ochronie środowiska oraz o ocenach oddziaływania na środowisko (Dz.U. z 2023 r., poz. 1094, ze zm.) oraz art. 49 § 1 </w:t>
      </w:r>
      <w:r w:rsidR="00B71F56" w:rsidRPr="00CC1E37">
        <w:rPr>
          <w:rFonts w:ascii="Times New Roman" w:hAnsi="Times New Roman" w:cs="Times New Roman"/>
        </w:rPr>
        <w:t>u</w:t>
      </w:r>
      <w:r w:rsidRPr="00CC1E37">
        <w:rPr>
          <w:rFonts w:ascii="Times New Roman" w:hAnsi="Times New Roman" w:cs="Times New Roman"/>
        </w:rPr>
        <w:t>stawa z dnia 14 czerwca 1960 r. Kodeks postępowania administracyjnego (Dz.U. z 2024 r., poz. 572)</w:t>
      </w:r>
      <w:r w:rsidR="00236AD9" w:rsidRPr="00CC1E37">
        <w:rPr>
          <w:rFonts w:ascii="Times New Roman" w:hAnsi="Times New Roman" w:cs="Times New Roman"/>
        </w:rPr>
        <w:t xml:space="preserve">, </w:t>
      </w:r>
      <w:r w:rsidR="00B71F56" w:rsidRPr="00CC1E37">
        <w:rPr>
          <w:rFonts w:ascii="Times New Roman" w:hAnsi="Times New Roman" w:cs="Times New Roman"/>
        </w:rPr>
        <w:t>Wójt Gminy Nowa Ruda zawiadamia strony,</w:t>
      </w:r>
      <w:r w:rsidR="00B71F56" w:rsidRPr="00CC1E37">
        <w:rPr>
          <w:rStyle w:val="Uwydatnienie"/>
          <w:rFonts w:ascii="Times New Roman" w:hAnsi="Times New Roman" w:cs="Times New Roman"/>
          <w:i w:val="0"/>
          <w:iCs w:val="0"/>
        </w:rPr>
        <w:t xml:space="preserve"> iż Regionalny Dyrektor Ochrony Środowiska we Wrocławiu </w:t>
      </w:r>
      <w:r w:rsidR="00B71F56" w:rsidRPr="00CC1E37">
        <w:rPr>
          <w:rStyle w:val="Pogrubienie"/>
          <w:rFonts w:ascii="Times New Roman" w:hAnsi="Times New Roman" w:cs="Times New Roman"/>
        </w:rPr>
        <w:t>wezwał wnioskodawcę</w:t>
      </w:r>
      <w:r w:rsidR="00B71F56" w:rsidRPr="00CC1E37">
        <w:rPr>
          <w:rFonts w:ascii="Times New Roman" w:hAnsi="Times New Roman" w:cs="Times New Roman"/>
        </w:rPr>
        <w:t>, w trybie art. 50 § 1 k.p.a., do złożenia wyjaśnień w zakresie Raportu o oddziaływaniu przedsięwzięcia na środowisko</w:t>
      </w:r>
      <w:r w:rsidR="00236AD9" w:rsidRPr="00CC1E37">
        <w:rPr>
          <w:rFonts w:ascii="Times New Roman" w:hAnsi="Times New Roman" w:cs="Times New Roman"/>
        </w:rPr>
        <w:t xml:space="preserve"> dla inwestycji pn. </w:t>
      </w:r>
      <w:r w:rsidR="00236AD9" w:rsidRPr="00CC1E37">
        <w:rPr>
          <w:rFonts w:ascii="Times New Roman" w:eastAsia="MS Sans Serif" w:hAnsi="Times New Roman" w:cs="Times New Roman"/>
          <w:spacing w:val="5"/>
        </w:rPr>
        <w:t>„Farma fotowoltaiczna oraz magazyny energii Dzikowiec na terenie gm. Nowa Ruda, obejmującej działki nr 340, 360, 356, 335/1, 337/1</w:t>
      </w:r>
      <w:r w:rsidR="00236AD9" w:rsidRPr="00CC1E37">
        <w:rPr>
          <w:rFonts w:ascii="Times New Roman" w:hAnsi="Times New Roman" w:cs="Times New Roman"/>
        </w:rPr>
        <w:t xml:space="preserve"> w obrębie Dzikowiec” </w:t>
      </w:r>
      <w:r w:rsidR="00B71F56" w:rsidRPr="00CC1E37">
        <w:rPr>
          <w:rFonts w:ascii="Times New Roman" w:hAnsi="Times New Roman" w:cs="Times New Roman"/>
        </w:rPr>
        <w:t>w zakresie określonym w piśmie z dnia 27 czerwca 2024r. (data wpływu do urzędu 28.06.2024r.) sygn. akt. WOOŚ.4221.48.2024.AG.4</w:t>
      </w:r>
      <w:r w:rsidR="00236AD9" w:rsidRPr="00CC1E37">
        <w:rPr>
          <w:rFonts w:ascii="Times New Roman" w:hAnsi="Times New Roman" w:cs="Times New Roman"/>
        </w:rPr>
        <w:t>.</w:t>
      </w:r>
    </w:p>
    <w:p w14:paraId="08C893B6" w14:textId="77777777" w:rsidR="00236AD9" w:rsidRPr="00CC1E37" w:rsidRDefault="00236AD9" w:rsidP="00CC1E3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CC1E37">
        <w:rPr>
          <w:rFonts w:ascii="Times New Roman" w:hAnsi="Times New Roman" w:cs="Times New Roman"/>
        </w:rPr>
        <w:t>Zgodnie z:</w:t>
      </w:r>
    </w:p>
    <w:p w14:paraId="327393B1" w14:textId="77777777" w:rsidR="00236AD9" w:rsidRPr="00CC1E37" w:rsidRDefault="00236AD9" w:rsidP="00CC1E3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CC1E37">
        <w:rPr>
          <w:rFonts w:ascii="Times New Roman" w:hAnsi="Times New Roman" w:cs="Times New Roman"/>
        </w:rPr>
        <w:t xml:space="preserve">- </w:t>
      </w:r>
      <w:r w:rsidR="000951AA" w:rsidRPr="00CC1E37">
        <w:rPr>
          <w:rFonts w:ascii="Times New Roman" w:hAnsi="Times New Roman" w:cs="Times New Roman"/>
        </w:rPr>
        <w:t xml:space="preserve">art. 10 § 1 </w:t>
      </w:r>
      <w:r w:rsidRPr="00CC1E37">
        <w:rPr>
          <w:rFonts w:ascii="Times New Roman" w:hAnsi="Times New Roman" w:cs="Times New Roman"/>
        </w:rPr>
        <w:t>k.p.a., organy administracji publicznej obowiązane są zapewnić stronom czynny udział w każdym stadium postępowania, a przed wydaniem decyzji umożliwić im wypowiedzenie się, co do zebranych dowodów i materiałów oraz zgłoszonych żądań,</w:t>
      </w:r>
    </w:p>
    <w:p w14:paraId="02B2F5E3" w14:textId="0249AD67" w:rsidR="00236AD9" w:rsidRPr="00CC1E37" w:rsidRDefault="00236AD9" w:rsidP="00CC1E3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CC1E37">
        <w:rPr>
          <w:rFonts w:ascii="Times New Roman" w:hAnsi="Times New Roman" w:cs="Times New Roman"/>
        </w:rPr>
        <w:t>- art. 49 § 2 k.p.a., wskazuję dzień obwieszczenia niniejszego zawiadomienia, tj. 01 lipca 2024 r.</w:t>
      </w:r>
    </w:p>
    <w:p w14:paraId="32935B88" w14:textId="77777777" w:rsidR="00236AD9" w:rsidRPr="00CC1E37" w:rsidRDefault="00236AD9" w:rsidP="00CC1E37">
      <w:pPr>
        <w:pStyle w:val="NormalnyWeb"/>
        <w:spacing w:line="276" w:lineRule="auto"/>
        <w:jc w:val="both"/>
        <w:rPr>
          <w:sz w:val="22"/>
          <w:szCs w:val="22"/>
        </w:rPr>
      </w:pPr>
      <w:r w:rsidRPr="00CC1E37">
        <w:rPr>
          <w:sz w:val="22"/>
          <w:szCs w:val="22"/>
        </w:rPr>
        <w:t>Strony mogą zapoznawać się z dokumentacją sprawy w siedzibie Urzędu Gminy Nowa Ruda, ul. Niepodległości 2, 57 – 400 Nowa Ruda, pok. nr 1, w godzinach urzędowania po wcześniejszym telefonicznym ustaleniu terminu z osobą prowadzącą sprawę (tel. 74 872 09 48).</w:t>
      </w:r>
    </w:p>
    <w:p w14:paraId="0E7D390E" w14:textId="4764FD08" w:rsidR="003E0252" w:rsidRPr="00CC1E37" w:rsidRDefault="000951AA" w:rsidP="00CC1E37">
      <w:pPr>
        <w:pStyle w:val="NormalnyWeb"/>
        <w:spacing w:line="276" w:lineRule="auto"/>
        <w:jc w:val="both"/>
        <w:rPr>
          <w:sz w:val="22"/>
          <w:szCs w:val="22"/>
        </w:rPr>
      </w:pPr>
      <w:r w:rsidRPr="00CC1E37">
        <w:rPr>
          <w:sz w:val="22"/>
          <w:szCs w:val="22"/>
        </w:rPr>
        <w:t xml:space="preserve"> </w:t>
      </w:r>
    </w:p>
    <w:p w14:paraId="1AD264A8" w14:textId="77777777" w:rsidR="0076633A" w:rsidRPr="0076633A" w:rsidRDefault="00800ADD" w:rsidP="0076633A">
      <w:pPr>
        <w:spacing w:after="0" w:line="360" w:lineRule="auto"/>
        <w:ind w:left="3540"/>
        <w:rPr>
          <w:rFonts w:ascii="Times New Roman" w:hAnsi="Times New Roman" w:cs="Times New Roman"/>
        </w:rPr>
      </w:pPr>
      <w:r>
        <w:rPr>
          <w:rFonts w:ascii="Bookman Old Style" w:hAnsi="Bookman Old Style"/>
          <w:b/>
          <w:i/>
        </w:rPr>
        <w:br/>
      </w:r>
      <w:r w:rsidR="0076633A" w:rsidRPr="0076633A">
        <w:rPr>
          <w:rFonts w:ascii="Times New Roman" w:hAnsi="Times New Roman" w:cs="Times New Roman"/>
        </w:rPr>
        <w:t>/Z up. Wójta – Zastępca Kierownika Referatu Gospodarki,</w:t>
      </w:r>
    </w:p>
    <w:p w14:paraId="146C3F00" w14:textId="77777777" w:rsidR="0076633A" w:rsidRPr="0076633A" w:rsidRDefault="0076633A" w:rsidP="0076633A">
      <w:pPr>
        <w:spacing w:after="0" w:line="360" w:lineRule="auto"/>
        <w:ind w:firstLine="708"/>
        <w:jc w:val="center"/>
        <w:rPr>
          <w:rFonts w:ascii="Times New Roman" w:hAnsi="Times New Roman" w:cs="Times New Roman"/>
        </w:rPr>
      </w:pPr>
      <w:r w:rsidRPr="0076633A">
        <w:rPr>
          <w:rFonts w:ascii="Times New Roman" w:hAnsi="Times New Roman" w:cs="Times New Roman"/>
        </w:rPr>
        <w:t xml:space="preserve">                                            Nieruchomościami i Geodezji Dorota Król/</w:t>
      </w:r>
    </w:p>
    <w:p w14:paraId="5C95F43A" w14:textId="17B99ECC" w:rsidR="00123F05" w:rsidRDefault="00123F05" w:rsidP="007F228F">
      <w:pPr>
        <w:pStyle w:val="Tekstpodstawowy"/>
        <w:spacing w:line="360" w:lineRule="auto"/>
        <w:ind w:firstLine="708"/>
        <w:rPr>
          <w:rFonts w:ascii="Bookman Old Style" w:hAnsi="Bookman Old Style"/>
          <w:b/>
          <w:szCs w:val="22"/>
        </w:rPr>
      </w:pPr>
    </w:p>
    <w:p w14:paraId="1B909F84" w14:textId="77777777" w:rsidR="007F228F" w:rsidRPr="007F228F" w:rsidRDefault="007F228F" w:rsidP="007F228F">
      <w:pPr>
        <w:pStyle w:val="Tekstpodstawowy"/>
        <w:spacing w:line="360" w:lineRule="auto"/>
        <w:ind w:firstLine="708"/>
        <w:rPr>
          <w:rFonts w:ascii="Bookman Old Style" w:hAnsi="Bookman Old Style"/>
          <w:b/>
          <w:szCs w:val="22"/>
        </w:rPr>
      </w:pPr>
    </w:p>
    <w:p w14:paraId="0368D19B" w14:textId="77777777" w:rsidR="00DC4044" w:rsidRPr="00DC4044" w:rsidRDefault="00DC4044" w:rsidP="00DC4044">
      <w:pPr>
        <w:jc w:val="both"/>
        <w:rPr>
          <w:rFonts w:ascii="Times New Roman" w:hAnsi="Times New Roman" w:cs="Times New Roman"/>
        </w:rPr>
      </w:pPr>
    </w:p>
    <w:p w14:paraId="62637A8F" w14:textId="77777777" w:rsidR="00DC4044" w:rsidRPr="00DC4044" w:rsidRDefault="00DC4044" w:rsidP="00DC4044">
      <w:pPr>
        <w:jc w:val="both"/>
        <w:rPr>
          <w:rFonts w:ascii="Times New Roman" w:hAnsi="Times New Roman" w:cs="Times New Roman"/>
        </w:rPr>
      </w:pPr>
    </w:p>
    <w:p w14:paraId="10289989" w14:textId="7C803818" w:rsidR="00C92C7C" w:rsidRDefault="00C92C7C" w:rsidP="00DC4044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15E8A0CC" w14:textId="77777777" w:rsidR="00236AD9" w:rsidRDefault="00236AD9" w:rsidP="00DC4044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450CD346" w14:textId="77777777" w:rsidR="00236AD9" w:rsidRDefault="00236AD9" w:rsidP="00DC4044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02D08BB6" w14:textId="77777777" w:rsidR="00236AD9" w:rsidRDefault="00236AD9" w:rsidP="00DC4044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4945ED88" w14:textId="77777777" w:rsidR="00236AD9" w:rsidRDefault="00236AD9" w:rsidP="00DC4044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572E338A" w14:textId="77777777" w:rsidR="00236AD9" w:rsidRPr="00DC4044" w:rsidRDefault="00236AD9" w:rsidP="00DC4044">
      <w:pPr>
        <w:jc w:val="both"/>
        <w:rPr>
          <w:rFonts w:ascii="Times New Roman" w:hAnsi="Times New Roman" w:cs="Times New Roman"/>
          <w:sz w:val="18"/>
          <w:szCs w:val="18"/>
        </w:rPr>
      </w:pPr>
    </w:p>
    <w:sectPr w:rsidR="00236AD9" w:rsidRPr="00DC404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8F4932" w14:textId="77777777" w:rsidR="007B313D" w:rsidRDefault="007B313D" w:rsidP="007B313D">
      <w:pPr>
        <w:spacing w:after="0" w:line="240" w:lineRule="auto"/>
      </w:pPr>
      <w:r>
        <w:separator/>
      </w:r>
    </w:p>
  </w:endnote>
  <w:endnote w:type="continuationSeparator" w:id="0">
    <w:p w14:paraId="1453F1C9" w14:textId="77777777" w:rsidR="007B313D" w:rsidRDefault="007B313D" w:rsidP="007B3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Sans Serif">
    <w:charset w:val="00"/>
    <w:family w:val="swiss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41358" w14:textId="77777777" w:rsidR="007B313D" w:rsidRDefault="007B313D" w:rsidP="007B313D">
    <w:pPr>
      <w:pStyle w:val="Stopka"/>
      <w:pBdr>
        <w:bottom w:val="single" w:sz="6" w:space="1" w:color="auto"/>
      </w:pBdr>
      <w:rPr>
        <w:rFonts w:ascii="Calibri" w:hAnsi="Calibri" w:cs="Calibri"/>
        <w:sz w:val="18"/>
        <w:szCs w:val="18"/>
      </w:rPr>
    </w:pPr>
  </w:p>
  <w:p w14:paraId="2B56CC18" w14:textId="77777777" w:rsidR="007B313D" w:rsidRDefault="007B313D" w:rsidP="007B313D">
    <w:pPr>
      <w:pStyle w:val="Stopka"/>
      <w:rPr>
        <w:rFonts w:ascii="Calibri" w:hAnsi="Calibri" w:cs="Calibri"/>
        <w:sz w:val="18"/>
        <w:szCs w:val="18"/>
      </w:rPr>
    </w:pPr>
  </w:p>
  <w:p w14:paraId="3BE0863E" w14:textId="7BA090C0" w:rsidR="007B313D" w:rsidRDefault="007B313D" w:rsidP="007B313D">
    <w:pPr>
      <w:pStyle w:val="Stopka"/>
      <w:rPr>
        <w:rFonts w:ascii="Calibri" w:hAnsi="Calibri" w:cs="Calibri"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1A3D1CB" wp14:editId="4E800190">
          <wp:simplePos x="0" y="0"/>
          <wp:positionH relativeFrom="column">
            <wp:posOffset>3369310</wp:posOffset>
          </wp:positionH>
          <wp:positionV relativeFrom="paragraph">
            <wp:posOffset>-14605</wp:posOffset>
          </wp:positionV>
          <wp:extent cx="2781300" cy="419100"/>
          <wp:effectExtent l="0" t="0" r="0" b="0"/>
          <wp:wrapNone/>
          <wp:docPr id="47708976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3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sz w:val="18"/>
        <w:szCs w:val="18"/>
      </w:rPr>
      <w:t>Sprawę prowadzi: Szydełko Kamila, tel. kontaktowy 74 872 09 48</w:t>
    </w:r>
  </w:p>
  <w:p w14:paraId="2F8AC3FA" w14:textId="77777777" w:rsidR="007B313D" w:rsidRDefault="007B313D" w:rsidP="007B313D">
    <w:pPr>
      <w:pStyle w:val="Stopka"/>
    </w:pPr>
  </w:p>
  <w:p w14:paraId="430F28A5" w14:textId="77777777" w:rsidR="007B313D" w:rsidRDefault="007B31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1FF4EA" w14:textId="77777777" w:rsidR="007B313D" w:rsidRDefault="007B313D" w:rsidP="007B313D">
      <w:pPr>
        <w:spacing w:after="0" w:line="240" w:lineRule="auto"/>
      </w:pPr>
      <w:r>
        <w:separator/>
      </w:r>
    </w:p>
  </w:footnote>
  <w:footnote w:type="continuationSeparator" w:id="0">
    <w:p w14:paraId="7A0B5965" w14:textId="77777777" w:rsidR="007B313D" w:rsidRDefault="007B313D" w:rsidP="007B31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30979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44C"/>
    <w:rsid w:val="000150C0"/>
    <w:rsid w:val="000951AA"/>
    <w:rsid w:val="00123F05"/>
    <w:rsid w:val="001B18FA"/>
    <w:rsid w:val="00236AD9"/>
    <w:rsid w:val="002870B2"/>
    <w:rsid w:val="003402F9"/>
    <w:rsid w:val="003E0252"/>
    <w:rsid w:val="00407867"/>
    <w:rsid w:val="004663A1"/>
    <w:rsid w:val="00497A84"/>
    <w:rsid w:val="005D66EF"/>
    <w:rsid w:val="00671040"/>
    <w:rsid w:val="00687182"/>
    <w:rsid w:val="006A1239"/>
    <w:rsid w:val="0073043C"/>
    <w:rsid w:val="0076633A"/>
    <w:rsid w:val="007B313D"/>
    <w:rsid w:val="007F228F"/>
    <w:rsid w:val="00800ADD"/>
    <w:rsid w:val="0096344C"/>
    <w:rsid w:val="009F0468"/>
    <w:rsid w:val="00AB39DD"/>
    <w:rsid w:val="00B71F56"/>
    <w:rsid w:val="00C547DE"/>
    <w:rsid w:val="00C92C7C"/>
    <w:rsid w:val="00C96038"/>
    <w:rsid w:val="00CC1E37"/>
    <w:rsid w:val="00DC4044"/>
    <w:rsid w:val="00DE361C"/>
    <w:rsid w:val="00FB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DC50F3D"/>
  <w15:chartTrackingRefBased/>
  <w15:docId w15:val="{E26EAF1D-BA1F-4BCB-A460-391BC13B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402F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0"/>
      <w:sz w:val="32"/>
      <w:szCs w:val="24"/>
      <w:lang w:eastAsia="zh-CN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3402F9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402F9"/>
    <w:rPr>
      <w:color w:val="000080"/>
      <w:u w:val="single"/>
    </w:rPr>
  </w:style>
  <w:style w:type="paragraph" w:styleId="Nagwek">
    <w:name w:val="header"/>
    <w:basedOn w:val="Normalny"/>
    <w:link w:val="NagwekZnak"/>
    <w:unhideWhenUsed/>
    <w:rsid w:val="003402F9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NagwekZnak">
    <w:name w:val="Nagłówek Znak"/>
    <w:basedOn w:val="Domylnaczcionkaakapitu"/>
    <w:link w:val="Nagwek"/>
    <w:rsid w:val="003402F9"/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paragraph" w:styleId="Stopka">
    <w:name w:val="footer"/>
    <w:basedOn w:val="Normalny"/>
    <w:link w:val="StopkaZnak"/>
    <w:unhideWhenUsed/>
    <w:rsid w:val="003402F9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StopkaZnak">
    <w:name w:val="Stopka Znak"/>
    <w:basedOn w:val="Domylnaczcionkaakapitu"/>
    <w:link w:val="Stopka"/>
    <w:rsid w:val="003402F9"/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3402F9"/>
    <w:rPr>
      <w:rFonts w:ascii="Times New Roman" w:eastAsia="Times New Roman" w:hAnsi="Times New Roman" w:cs="Times New Roman"/>
      <w:b/>
      <w:bCs/>
      <w:kern w:val="0"/>
      <w:sz w:val="32"/>
      <w:szCs w:val="24"/>
      <w:lang w:eastAsia="zh-CN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3402F9"/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customStyle="1" w:styleId="Standard">
    <w:name w:val="Standard"/>
    <w:rsid w:val="003402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  <w14:ligatures w14:val="none"/>
    </w:rPr>
  </w:style>
  <w:style w:type="paragraph" w:styleId="NormalnyWeb">
    <w:name w:val="Normal (Web)"/>
    <w:basedOn w:val="Normalny"/>
    <w:uiPriority w:val="99"/>
    <w:unhideWhenUsed/>
    <w:rsid w:val="00340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3402F9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7A8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97A84"/>
    <w:rPr>
      <w:rFonts w:eastAsiaTheme="minorEastAsia"/>
      <w:color w:val="5A5A5A" w:themeColor="text1" w:themeTint="A5"/>
      <w:spacing w:val="15"/>
    </w:rPr>
  </w:style>
  <w:style w:type="character" w:styleId="Uwydatnienie">
    <w:name w:val="Emphasis"/>
    <w:basedOn w:val="Domylnaczcionkaakapitu"/>
    <w:qFormat/>
    <w:rsid w:val="00497A84"/>
    <w:rPr>
      <w:i/>
      <w:iCs/>
    </w:rPr>
  </w:style>
  <w:style w:type="paragraph" w:styleId="Tekstpodstawowy">
    <w:name w:val="Body Text"/>
    <w:basedOn w:val="Normalny"/>
    <w:link w:val="TekstpodstawowyZnak"/>
    <w:unhideWhenUsed/>
    <w:rsid w:val="000951AA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0951AA"/>
    <w:rPr>
      <w:rFonts w:ascii="Arial" w:eastAsia="Times New Roman" w:hAnsi="Arial" w:cs="Times New Roman"/>
      <w:kern w:val="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3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Kamila</cp:lastModifiedBy>
  <cp:revision>13</cp:revision>
  <cp:lastPrinted>2023-12-12T14:00:00Z</cp:lastPrinted>
  <dcterms:created xsi:type="dcterms:W3CDTF">2023-10-25T07:02:00Z</dcterms:created>
  <dcterms:modified xsi:type="dcterms:W3CDTF">2024-07-01T09:20:00Z</dcterms:modified>
</cp:coreProperties>
</file>