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8F3794" w14:textId="77777777" w:rsidR="000D167C" w:rsidRDefault="000D167C" w:rsidP="000D167C">
      <w:pPr>
        <w:pStyle w:val="Nagwek1"/>
        <w:spacing w:before="100" w:beforeAutospacing="1" w:after="240"/>
      </w:pPr>
      <w:bookmarkStart w:id="0" w:name="_Hlk174525055"/>
    </w:p>
    <w:p w14:paraId="2C541B55" w14:textId="77777777" w:rsidR="000D167C" w:rsidRPr="00671DBB" w:rsidRDefault="000D167C" w:rsidP="000D167C">
      <w:pPr>
        <w:pStyle w:val="Nagwek1"/>
        <w:spacing w:before="100" w:beforeAutospacing="1" w:after="240"/>
      </w:pPr>
      <w:r w:rsidRPr="00671DBB">
        <w:t xml:space="preserve">INFORMACJA O WYNIKU </w:t>
      </w:r>
      <w:r>
        <w:t>PRZETARGU</w:t>
      </w:r>
    </w:p>
    <w:p w14:paraId="31A95B4E" w14:textId="25E7FD35" w:rsidR="000D167C" w:rsidRPr="00671DBB" w:rsidRDefault="000D167C" w:rsidP="000D167C">
      <w:pPr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Pr="00671DBB">
        <w:rPr>
          <w:rFonts w:asciiTheme="minorHAnsi" w:hAnsiTheme="minorHAnsi" w:cstheme="minorHAnsi"/>
        </w:rPr>
        <w:t>głoszon</w:t>
      </w:r>
      <w:r>
        <w:rPr>
          <w:rFonts w:asciiTheme="minorHAnsi" w:hAnsiTheme="minorHAnsi" w:cstheme="minorHAnsi"/>
        </w:rPr>
        <w:t>ego</w:t>
      </w:r>
      <w:r w:rsidRPr="00671DBB">
        <w:rPr>
          <w:rFonts w:asciiTheme="minorHAnsi" w:hAnsiTheme="minorHAnsi" w:cstheme="minorHAnsi"/>
        </w:rPr>
        <w:t xml:space="preserve"> Zarządzeniem Nr </w:t>
      </w:r>
      <w:r>
        <w:rPr>
          <w:rFonts w:asciiTheme="minorHAnsi" w:hAnsiTheme="minorHAnsi" w:cstheme="minorHAnsi"/>
        </w:rPr>
        <w:t>2</w:t>
      </w:r>
      <w:r w:rsidR="00636DF1">
        <w:rPr>
          <w:rFonts w:asciiTheme="minorHAnsi" w:hAnsiTheme="minorHAnsi" w:cstheme="minorHAnsi"/>
        </w:rPr>
        <w:t>81</w:t>
      </w:r>
      <w:r w:rsidRPr="00671DBB">
        <w:rPr>
          <w:rFonts w:asciiTheme="minorHAnsi" w:hAnsiTheme="minorHAnsi" w:cstheme="minorHAnsi"/>
        </w:rPr>
        <w:t>/2</w:t>
      </w:r>
      <w:r>
        <w:rPr>
          <w:rFonts w:asciiTheme="minorHAnsi" w:hAnsiTheme="minorHAnsi" w:cstheme="minorHAnsi"/>
        </w:rPr>
        <w:t>4</w:t>
      </w:r>
      <w:r w:rsidRPr="00671DBB">
        <w:rPr>
          <w:rFonts w:asciiTheme="minorHAnsi" w:hAnsiTheme="minorHAnsi" w:cstheme="minorHAnsi"/>
        </w:rPr>
        <w:t xml:space="preserve"> Wójta Gminy Nowa Ruda z dnia </w:t>
      </w:r>
      <w:r w:rsidR="00636DF1">
        <w:rPr>
          <w:rFonts w:asciiTheme="minorHAnsi" w:hAnsiTheme="minorHAnsi" w:cstheme="minorHAnsi"/>
        </w:rPr>
        <w:t>9 lipca</w:t>
      </w:r>
      <w:r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202</w:t>
      </w:r>
      <w:r>
        <w:rPr>
          <w:rFonts w:asciiTheme="minorHAnsi" w:hAnsiTheme="minorHAnsi" w:cstheme="minorHAnsi"/>
        </w:rPr>
        <w:t>4</w:t>
      </w:r>
      <w:r w:rsidRPr="00671DBB">
        <w:rPr>
          <w:rFonts w:asciiTheme="minorHAnsi" w:hAnsiTheme="minorHAnsi" w:cstheme="minorHAnsi"/>
        </w:rPr>
        <w:t xml:space="preserve"> roku </w:t>
      </w:r>
      <w:r>
        <w:rPr>
          <w:rFonts w:asciiTheme="minorHAnsi" w:hAnsiTheme="minorHAnsi" w:cstheme="minorHAnsi"/>
        </w:rPr>
        <w:t>w sprawie</w:t>
      </w:r>
      <w:r w:rsidRPr="00671DB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sprzedaży w drodze I przetargu ustnego nieograniczonego  </w:t>
      </w:r>
      <w:r w:rsidRPr="00671DBB">
        <w:rPr>
          <w:rFonts w:asciiTheme="minorHAnsi" w:hAnsiTheme="minorHAnsi" w:cstheme="minorHAnsi"/>
        </w:rPr>
        <w:t>nieruchomości stanowiąc</w:t>
      </w:r>
      <w:r>
        <w:rPr>
          <w:rFonts w:asciiTheme="minorHAnsi" w:hAnsiTheme="minorHAnsi" w:cstheme="minorHAnsi"/>
        </w:rPr>
        <w:t>ych</w:t>
      </w:r>
      <w:r w:rsidRPr="00671DBB">
        <w:rPr>
          <w:rFonts w:asciiTheme="minorHAnsi" w:hAnsiTheme="minorHAnsi" w:cstheme="minorHAnsi"/>
        </w:rPr>
        <w:t xml:space="preserve"> własność Gminy Nowa Ruda</w:t>
      </w:r>
    </w:p>
    <w:p w14:paraId="4920877E" w14:textId="398BDC22" w:rsidR="000D167C" w:rsidRPr="00671DBB" w:rsidRDefault="000D167C" w:rsidP="000D167C">
      <w:pPr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 przetarg ustny nieograniczony </w:t>
      </w:r>
      <w:r w:rsidRPr="00671DBB">
        <w:rPr>
          <w:rFonts w:asciiTheme="minorHAnsi" w:hAnsiTheme="minorHAnsi" w:cstheme="minorHAnsi"/>
        </w:rPr>
        <w:t xml:space="preserve"> odbył się w dniu</w:t>
      </w:r>
      <w:r>
        <w:rPr>
          <w:rFonts w:asciiTheme="minorHAnsi" w:hAnsiTheme="minorHAnsi" w:cstheme="minorHAnsi"/>
        </w:rPr>
        <w:t xml:space="preserve"> </w:t>
      </w:r>
      <w:r w:rsidR="00636DF1">
        <w:rPr>
          <w:rFonts w:asciiTheme="minorHAnsi" w:hAnsiTheme="minorHAnsi" w:cstheme="minorHAnsi"/>
        </w:rPr>
        <w:t>23</w:t>
      </w:r>
      <w:r>
        <w:rPr>
          <w:rFonts w:asciiTheme="minorHAnsi" w:hAnsiTheme="minorHAnsi" w:cstheme="minorHAnsi"/>
        </w:rPr>
        <w:t>.0</w:t>
      </w:r>
      <w:r w:rsidR="00636DF1">
        <w:rPr>
          <w:rFonts w:asciiTheme="minorHAnsi" w:hAnsiTheme="minorHAnsi" w:cstheme="minorHAnsi"/>
        </w:rPr>
        <w:t>8</w:t>
      </w:r>
      <w:r>
        <w:rPr>
          <w:rFonts w:asciiTheme="minorHAnsi" w:hAnsiTheme="minorHAnsi" w:cstheme="minorHAnsi"/>
        </w:rPr>
        <w:t>.</w:t>
      </w:r>
      <w:r w:rsidRPr="00671DBB">
        <w:rPr>
          <w:rFonts w:asciiTheme="minorHAnsi" w:hAnsiTheme="minorHAnsi" w:cstheme="minorHAnsi"/>
        </w:rPr>
        <w:t>202</w:t>
      </w:r>
      <w:r>
        <w:rPr>
          <w:rFonts w:asciiTheme="minorHAnsi" w:hAnsiTheme="minorHAnsi" w:cstheme="minorHAnsi"/>
        </w:rPr>
        <w:t>4</w:t>
      </w:r>
      <w:r w:rsidRPr="00671DBB">
        <w:rPr>
          <w:rFonts w:asciiTheme="minorHAnsi" w:hAnsiTheme="minorHAnsi" w:cstheme="minorHAnsi"/>
        </w:rPr>
        <w:t xml:space="preserve"> r. w siedzibie Urzędu Gminy Nowa Ruda, ul. Niepodległości 2.</w:t>
      </w:r>
    </w:p>
    <w:p w14:paraId="7FFAC389" w14:textId="058381BD" w:rsidR="000D167C" w:rsidRPr="00671DBB" w:rsidRDefault="000D167C" w:rsidP="000D167C">
      <w:pPr>
        <w:spacing w:after="100" w:afterAutospacing="1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  <w:szCs w:val="24"/>
        </w:rPr>
        <w:t xml:space="preserve">Nieruchomość gruntowa </w:t>
      </w:r>
      <w:r>
        <w:rPr>
          <w:rFonts w:asciiTheme="minorHAnsi" w:hAnsiTheme="minorHAnsi" w:cstheme="minorHAnsi"/>
          <w:szCs w:val="24"/>
        </w:rPr>
        <w:t>nie</w:t>
      </w:r>
      <w:r w:rsidRPr="00671DBB">
        <w:rPr>
          <w:rFonts w:asciiTheme="minorHAnsi" w:hAnsiTheme="minorHAnsi" w:cstheme="minorHAnsi"/>
          <w:szCs w:val="24"/>
        </w:rPr>
        <w:t>zabudowana w granicach dział</w:t>
      </w:r>
      <w:r>
        <w:rPr>
          <w:rFonts w:asciiTheme="minorHAnsi" w:hAnsiTheme="minorHAnsi" w:cstheme="minorHAnsi"/>
          <w:szCs w:val="24"/>
        </w:rPr>
        <w:t xml:space="preserve">ki nr </w:t>
      </w:r>
      <w:r w:rsidR="00636DF1">
        <w:rPr>
          <w:rFonts w:asciiTheme="minorHAnsi" w:hAnsiTheme="minorHAnsi" w:cstheme="minorHAnsi"/>
          <w:szCs w:val="24"/>
        </w:rPr>
        <w:t>324/6</w:t>
      </w:r>
      <w:r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o pow. </w:t>
      </w:r>
      <w:r>
        <w:rPr>
          <w:rFonts w:asciiTheme="minorHAnsi" w:hAnsiTheme="minorHAnsi" w:cstheme="minorHAnsi"/>
          <w:szCs w:val="24"/>
        </w:rPr>
        <w:t>0,</w:t>
      </w:r>
      <w:r w:rsidR="00636DF1">
        <w:rPr>
          <w:rFonts w:asciiTheme="minorHAnsi" w:hAnsiTheme="minorHAnsi" w:cstheme="minorHAnsi"/>
          <w:szCs w:val="24"/>
        </w:rPr>
        <w:t>3129</w:t>
      </w:r>
      <w:r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>ha, KW Nr SW</w:t>
      </w:r>
      <w:r>
        <w:rPr>
          <w:rFonts w:asciiTheme="minorHAnsi" w:hAnsiTheme="minorHAnsi" w:cstheme="minorHAnsi"/>
          <w:szCs w:val="24"/>
        </w:rPr>
        <w:t>2K/00025670/4</w:t>
      </w:r>
      <w:r w:rsidRPr="00671DBB">
        <w:rPr>
          <w:rFonts w:asciiTheme="minorHAnsi" w:hAnsiTheme="minorHAnsi" w:cstheme="minorHAnsi"/>
          <w:szCs w:val="24"/>
        </w:rPr>
        <w:t>, położona w obrębie</w:t>
      </w:r>
      <w:r>
        <w:rPr>
          <w:rFonts w:asciiTheme="minorHAnsi" w:hAnsiTheme="minorHAnsi" w:cstheme="minorHAnsi"/>
          <w:szCs w:val="24"/>
        </w:rPr>
        <w:t xml:space="preserve"> Bartnica</w:t>
      </w:r>
    </w:p>
    <w:p w14:paraId="522C6C02" w14:textId="6298FC26" w:rsidR="000D167C" w:rsidRDefault="000D167C" w:rsidP="000D167C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Liczba osób dopuszczonych do </w:t>
      </w:r>
      <w:r>
        <w:rPr>
          <w:rFonts w:asciiTheme="minorHAnsi" w:hAnsiTheme="minorHAnsi" w:cstheme="minorHAnsi"/>
        </w:rPr>
        <w:t>przetargu</w:t>
      </w:r>
      <w:r w:rsidRPr="009C24C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–</w:t>
      </w:r>
      <w:r w:rsidRPr="009C24C1">
        <w:rPr>
          <w:rFonts w:asciiTheme="minorHAnsi" w:hAnsiTheme="minorHAnsi" w:cstheme="minorHAnsi"/>
        </w:rPr>
        <w:t xml:space="preserve"> </w:t>
      </w:r>
      <w:r w:rsidR="00636DF1">
        <w:rPr>
          <w:rFonts w:asciiTheme="minorHAnsi" w:hAnsiTheme="minorHAnsi" w:cstheme="minorHAnsi"/>
        </w:rPr>
        <w:t>2</w:t>
      </w:r>
    </w:p>
    <w:p w14:paraId="0D3871B4" w14:textId="77777777" w:rsidR="000D167C" w:rsidRDefault="000D167C" w:rsidP="000D167C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Liczba osób niedopuszczonych do </w:t>
      </w:r>
      <w:r>
        <w:rPr>
          <w:rFonts w:asciiTheme="minorHAnsi" w:hAnsiTheme="minorHAnsi" w:cstheme="minorHAnsi"/>
        </w:rPr>
        <w:t>przetargu</w:t>
      </w:r>
      <w:r w:rsidRPr="009C24C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–</w:t>
      </w:r>
      <w:r w:rsidRPr="009C24C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brak</w:t>
      </w:r>
    </w:p>
    <w:p w14:paraId="496ECC39" w14:textId="59CB619C" w:rsidR="000D167C" w:rsidRDefault="000D167C" w:rsidP="000D167C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Cena </w:t>
      </w:r>
      <w:r w:rsidRPr="009C24C1">
        <w:rPr>
          <w:rFonts w:asciiTheme="minorHAnsi" w:hAnsiTheme="minorHAnsi" w:cstheme="minorHAnsi"/>
        </w:rPr>
        <w:t xml:space="preserve">wywoławcza </w:t>
      </w:r>
      <w:r>
        <w:rPr>
          <w:rFonts w:asciiTheme="minorHAnsi" w:hAnsiTheme="minorHAnsi" w:cstheme="minorHAnsi"/>
        </w:rPr>
        <w:t>nieruchomości</w:t>
      </w:r>
      <w:r w:rsidRPr="009C24C1">
        <w:rPr>
          <w:rFonts w:asciiTheme="minorHAnsi" w:hAnsiTheme="minorHAnsi" w:cstheme="minorHAnsi"/>
        </w:rPr>
        <w:t xml:space="preserve"> –  </w:t>
      </w:r>
      <w:r w:rsidR="00636DF1">
        <w:rPr>
          <w:rFonts w:asciiTheme="minorHAnsi" w:hAnsiTheme="minorHAnsi" w:cstheme="minorHAnsi"/>
        </w:rPr>
        <w:t>147</w:t>
      </w:r>
      <w:r>
        <w:rPr>
          <w:rFonts w:asciiTheme="minorHAnsi" w:hAnsiTheme="minorHAnsi" w:cstheme="minorHAnsi"/>
        </w:rPr>
        <w:t>.000,00 zł  plus 23% VAT</w:t>
      </w:r>
    </w:p>
    <w:p w14:paraId="3A9D8BA3" w14:textId="56DC4B40" w:rsidR="000D167C" w:rsidRDefault="000D167C" w:rsidP="000D167C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Najwyższa </w:t>
      </w:r>
      <w:r>
        <w:rPr>
          <w:rFonts w:asciiTheme="minorHAnsi" w:hAnsiTheme="minorHAnsi" w:cstheme="minorHAnsi"/>
        </w:rPr>
        <w:t xml:space="preserve">cena </w:t>
      </w:r>
      <w:r w:rsidRPr="009C24C1">
        <w:rPr>
          <w:rFonts w:asciiTheme="minorHAnsi" w:hAnsiTheme="minorHAnsi" w:cstheme="minorHAnsi"/>
        </w:rPr>
        <w:t>osiągnięt</w:t>
      </w:r>
      <w:r>
        <w:rPr>
          <w:rFonts w:asciiTheme="minorHAnsi" w:hAnsiTheme="minorHAnsi" w:cstheme="minorHAnsi"/>
        </w:rPr>
        <w:t>a</w:t>
      </w:r>
      <w:r w:rsidRPr="009C24C1">
        <w:rPr>
          <w:rFonts w:asciiTheme="minorHAnsi" w:hAnsiTheme="minorHAnsi" w:cstheme="minorHAnsi"/>
        </w:rPr>
        <w:t xml:space="preserve"> w przetargu –</w:t>
      </w:r>
      <w:r>
        <w:rPr>
          <w:rFonts w:asciiTheme="minorHAnsi" w:hAnsiTheme="minorHAnsi" w:cstheme="minorHAnsi"/>
        </w:rPr>
        <w:t xml:space="preserve"> </w:t>
      </w:r>
      <w:r w:rsidR="00FD3368">
        <w:rPr>
          <w:rFonts w:asciiTheme="minorHAnsi" w:hAnsiTheme="minorHAnsi" w:cstheme="minorHAnsi"/>
        </w:rPr>
        <w:t>193.000,00 zł + 23% VAT</w:t>
      </w:r>
    </w:p>
    <w:p w14:paraId="4902B964" w14:textId="26C62266" w:rsidR="000D167C" w:rsidRPr="003F1E20" w:rsidRDefault="000D167C" w:rsidP="000D167C">
      <w:pPr>
        <w:pStyle w:val="Akapitzlist"/>
        <w:numPr>
          <w:ilvl w:val="0"/>
          <w:numId w:val="1"/>
        </w:numPr>
        <w:spacing w:after="240" w:line="360" w:lineRule="auto"/>
        <w:ind w:left="714" w:hanging="357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Osoba ustalona w przetargu jako </w:t>
      </w:r>
      <w:r>
        <w:rPr>
          <w:rFonts w:asciiTheme="minorHAnsi" w:hAnsiTheme="minorHAnsi" w:cstheme="minorHAnsi"/>
        </w:rPr>
        <w:t xml:space="preserve">nabywca </w:t>
      </w:r>
      <w:r w:rsidRPr="009C24C1">
        <w:rPr>
          <w:rFonts w:asciiTheme="minorHAnsi" w:hAnsiTheme="minorHAnsi" w:cstheme="minorHAnsi"/>
        </w:rPr>
        <w:t>nieruchomości –</w:t>
      </w:r>
      <w:r w:rsidR="00FD3368">
        <w:rPr>
          <w:rFonts w:asciiTheme="minorHAnsi" w:hAnsiTheme="minorHAnsi" w:cstheme="minorHAnsi"/>
        </w:rPr>
        <w:t xml:space="preserve"> Sławomir </w:t>
      </w:r>
      <w:proofErr w:type="spellStart"/>
      <w:r w:rsidR="00FD3368">
        <w:rPr>
          <w:rFonts w:asciiTheme="minorHAnsi" w:hAnsiTheme="minorHAnsi" w:cstheme="minorHAnsi"/>
        </w:rPr>
        <w:t>Parlicki</w:t>
      </w:r>
      <w:proofErr w:type="spellEnd"/>
      <w:r w:rsidR="00FD3368">
        <w:rPr>
          <w:rFonts w:asciiTheme="minorHAnsi" w:hAnsiTheme="minorHAnsi" w:cstheme="minorHAnsi"/>
        </w:rPr>
        <w:t xml:space="preserve"> i Monika </w:t>
      </w:r>
      <w:proofErr w:type="spellStart"/>
      <w:r w:rsidR="00FD3368">
        <w:rPr>
          <w:rFonts w:asciiTheme="minorHAnsi" w:hAnsiTheme="minorHAnsi" w:cstheme="minorHAnsi"/>
        </w:rPr>
        <w:t>Parlicka</w:t>
      </w:r>
      <w:proofErr w:type="spellEnd"/>
      <w:r>
        <w:rPr>
          <w:rFonts w:asciiTheme="minorHAnsi" w:hAnsiTheme="minorHAnsi" w:cstheme="minorHAnsi"/>
        </w:rPr>
        <w:t xml:space="preserve"> </w:t>
      </w:r>
    </w:p>
    <w:p w14:paraId="088F0E9E" w14:textId="13093FEE" w:rsidR="000D167C" w:rsidRDefault="000D167C" w:rsidP="000D167C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>
        <w:rPr>
          <w:rFonts w:asciiTheme="minorHAnsi" w:hAnsiTheme="minorHAnsi" w:cstheme="minorHAnsi"/>
        </w:rPr>
        <w:t xml:space="preserve">ul. Niepodległości 2 oraz </w:t>
      </w:r>
      <w:r w:rsidRPr="00277783">
        <w:rPr>
          <w:rFonts w:ascii="Calibri" w:eastAsia="Calibri" w:hAnsi="Calibri" w:cs="Calibri"/>
        </w:rPr>
        <w:t>zamieszcza się w Biuletynie Informacji Publicznej Gminy Nowa Ruda</w:t>
      </w:r>
      <w:r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na okres 7 dni tj. od</w:t>
      </w:r>
      <w:r>
        <w:rPr>
          <w:rFonts w:asciiTheme="minorHAnsi" w:hAnsiTheme="minorHAnsi" w:cstheme="minorHAnsi"/>
        </w:rPr>
        <w:t xml:space="preserve"> </w:t>
      </w:r>
      <w:r w:rsidR="00636DF1">
        <w:rPr>
          <w:rFonts w:asciiTheme="minorHAnsi" w:hAnsiTheme="minorHAnsi" w:cstheme="minorHAnsi"/>
        </w:rPr>
        <w:t>02</w:t>
      </w:r>
      <w:r>
        <w:rPr>
          <w:rFonts w:asciiTheme="minorHAnsi" w:hAnsiTheme="minorHAnsi" w:cstheme="minorHAnsi"/>
        </w:rPr>
        <w:t>.0</w:t>
      </w:r>
      <w:r w:rsidR="00636DF1">
        <w:rPr>
          <w:rFonts w:asciiTheme="minorHAnsi" w:hAnsiTheme="minorHAnsi" w:cstheme="minorHAnsi"/>
        </w:rPr>
        <w:t>9</w:t>
      </w:r>
      <w:r w:rsidRPr="00671DBB">
        <w:rPr>
          <w:rFonts w:asciiTheme="minorHAnsi" w:hAnsiTheme="minorHAnsi" w:cstheme="minorHAnsi"/>
        </w:rPr>
        <w:t>.202</w:t>
      </w:r>
      <w:r>
        <w:rPr>
          <w:rFonts w:asciiTheme="minorHAnsi" w:hAnsiTheme="minorHAnsi" w:cstheme="minorHAnsi"/>
        </w:rPr>
        <w:t>4</w:t>
      </w:r>
      <w:r w:rsidRPr="00671DBB">
        <w:rPr>
          <w:rFonts w:asciiTheme="minorHAnsi" w:hAnsiTheme="minorHAnsi" w:cstheme="minorHAnsi"/>
        </w:rPr>
        <w:t xml:space="preserve"> r. do </w:t>
      </w:r>
      <w:r w:rsidR="00636DF1">
        <w:rPr>
          <w:rFonts w:asciiTheme="minorHAnsi" w:hAnsiTheme="minorHAnsi" w:cstheme="minorHAnsi"/>
        </w:rPr>
        <w:t>09</w:t>
      </w:r>
      <w:r>
        <w:rPr>
          <w:rFonts w:asciiTheme="minorHAnsi" w:hAnsiTheme="minorHAnsi" w:cstheme="minorHAnsi"/>
        </w:rPr>
        <w:t>.0</w:t>
      </w:r>
      <w:r w:rsidR="00636DF1">
        <w:rPr>
          <w:rFonts w:asciiTheme="minorHAnsi" w:hAnsiTheme="minorHAnsi" w:cstheme="minorHAnsi"/>
        </w:rPr>
        <w:t>9</w:t>
      </w:r>
      <w:r>
        <w:rPr>
          <w:rFonts w:asciiTheme="minorHAnsi" w:hAnsiTheme="minorHAnsi" w:cstheme="minorHAnsi"/>
        </w:rPr>
        <w:t>.2024 r.</w:t>
      </w:r>
    </w:p>
    <w:bookmarkEnd w:id="0"/>
    <w:p w14:paraId="50B72B27" w14:textId="161150C6" w:rsidR="00D5424D" w:rsidRPr="007015F5" w:rsidRDefault="007015F5" w:rsidP="007015F5">
      <w:pPr>
        <w:spacing w:before="600"/>
        <w:jc w:val="right"/>
        <w:rPr>
          <w:rFonts w:asciiTheme="minorHAnsi" w:hAnsiTheme="minorHAnsi" w:cstheme="minorHAnsi"/>
        </w:rPr>
      </w:pPr>
      <w:r w:rsidRPr="007015F5">
        <w:rPr>
          <w:rFonts w:asciiTheme="minorHAnsi" w:hAnsiTheme="minorHAnsi" w:cstheme="minorHAnsi"/>
        </w:rPr>
        <w:t>/Zastępca Wójta – Anna Zawiślak/</w:t>
      </w:r>
    </w:p>
    <w:sectPr w:rsidR="00D5424D" w:rsidRPr="007015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1302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67C"/>
    <w:rsid w:val="000D167C"/>
    <w:rsid w:val="003C3840"/>
    <w:rsid w:val="00636DF1"/>
    <w:rsid w:val="0067789E"/>
    <w:rsid w:val="007015F5"/>
    <w:rsid w:val="008256A3"/>
    <w:rsid w:val="00912AC2"/>
    <w:rsid w:val="009E1E95"/>
    <w:rsid w:val="00A779F1"/>
    <w:rsid w:val="00AC76BF"/>
    <w:rsid w:val="00BE7B03"/>
    <w:rsid w:val="00D5424D"/>
    <w:rsid w:val="00FD3368"/>
    <w:rsid w:val="00FF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C2ABB"/>
  <w15:chartTrackingRefBased/>
  <w15:docId w15:val="{3AD65CDD-D7BE-4A59-94DF-0931911E9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67C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0D167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D167C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0D16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905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Natalia</cp:lastModifiedBy>
  <cp:revision>2</cp:revision>
  <cp:lastPrinted>2024-09-02T06:03:00Z</cp:lastPrinted>
  <dcterms:created xsi:type="dcterms:W3CDTF">2024-09-03T09:23:00Z</dcterms:created>
  <dcterms:modified xsi:type="dcterms:W3CDTF">2024-09-03T09:23:00Z</dcterms:modified>
</cp:coreProperties>
</file>