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1555A" w14:textId="6455B310" w:rsidR="008D3E1D" w:rsidRPr="008D3E1D" w:rsidRDefault="008D3E1D" w:rsidP="008D3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1.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Uwaga! Unieważnienie naboru wniosków o udzielenie grantów na gruntowną termomodernizację budynków mieszkalnych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Gmina Wałbrzych, jako Lider projektu, działając na podstawie pkt 15 lit. a) Regulaminu Naboru Wniosków o Udzielenie Grantów, informuje o unieważnieniu naboru wniosków o udzielenie grantów realizowanego w ramach projektu grantowego „Modelowa transformacja energetyczna budynków mieszkalnych w celu ograniczenia niskiej emisji w obszarze ZIT WOF – projekt grantowy”.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Powyższe wynika z unieważnienia przez Dolnośląską Instytucję Pośredniczącą naboru nr FEDS.09.06-IP.01-110/24 w ramach Programu Fundusze Europejskie dla Dolnego Śląska 2021-2027, FEDS.09 Fundusze Europejskie na rzecz transformacji obszarów górniczych na Dolnym Śląsku, Działanie 9.6 Transformacja środowiskowa - ZIT, Typ projektu 9.6.A Renowacja zwiększająca efektywność energetyczną istniejących budynków mieszkalnych i jest związane ze stanowiskiem Ministerstwa Funduszy i Polityki Regionalnej dotyczącym wdrażania projektów grantowych oraz wkładu własnego beneficjenta projektu grantowego.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</w:p>
    <w:p w14:paraId="6A540BD9" w14:textId="77777777" w:rsidR="008D3E1D" w:rsidRPr="008D3E1D" w:rsidRDefault="008D3E1D" w:rsidP="008D3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2.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Informacja dotycząca unieważnienia naboru wniosków o udzielenie grantów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W ślad za informacją dotyczącą unieważnienia naboru wniosków o udzielenie grantów na gruntowną termomodernizację istniejących budynków mieszkalnych, Instytucja Pośrednicząca Aglomeracji Wałbrzyskiej informuje, że podjęła już działania zmierzające do możliwie najszybszego ogłoszenia nowego naboru wniosków dla wspólnot mieszkaniowych na w/w zakres, ale nie będzie to nabór o udzielenie grantu tylko o udzielenie dotacji.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Przewidywana alokacja środków w ramach nowego naboru będzie analogiczna do wskazanej w anulowanym naborze wniosków.</w:t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8D3E1D">
        <w:rPr>
          <w:rFonts w:ascii="Source Sans Pro" w:eastAsia="Times New Roman" w:hAnsi="Source Sans Pro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Instytucja Pośrednicząca Aglomeracji Wałbrzyskiej przewiduje, iż nowy nabór może się odbywać na innych zasadach niż w unieważnionym naborze wniosków, dlatego rekomenduje wstrzymanie działań związanych z wyborem Wykonawców oraz zawieraniem umów.</w:t>
      </w:r>
    </w:p>
    <w:p w14:paraId="76B471AD" w14:textId="77777777" w:rsidR="004E30F4" w:rsidRPr="008D3E1D" w:rsidRDefault="004E30F4" w:rsidP="008D3E1D"/>
    <w:sectPr w:rsidR="004E30F4" w:rsidRPr="008D3E1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8E8D1" w14:textId="77777777" w:rsidR="008F43B0" w:rsidRDefault="008F43B0" w:rsidP="005F347C">
      <w:pPr>
        <w:spacing w:after="0" w:line="240" w:lineRule="auto"/>
      </w:pPr>
      <w:r>
        <w:separator/>
      </w:r>
    </w:p>
  </w:endnote>
  <w:endnote w:type="continuationSeparator" w:id="0">
    <w:p w14:paraId="18F4E830" w14:textId="77777777" w:rsidR="008F43B0" w:rsidRDefault="008F43B0" w:rsidP="005F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622A9B" w14:textId="77777777" w:rsidR="008F43B0" w:rsidRDefault="008F43B0" w:rsidP="005F347C">
      <w:pPr>
        <w:spacing w:after="0" w:line="240" w:lineRule="auto"/>
      </w:pPr>
      <w:r>
        <w:separator/>
      </w:r>
    </w:p>
  </w:footnote>
  <w:footnote w:type="continuationSeparator" w:id="0">
    <w:p w14:paraId="67D41FAE" w14:textId="77777777" w:rsidR="008F43B0" w:rsidRDefault="008F43B0" w:rsidP="005F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17E10" w14:textId="77777777" w:rsidR="005F347C" w:rsidRDefault="005F34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007"/>
    <w:rsid w:val="000A1702"/>
    <w:rsid w:val="001F4007"/>
    <w:rsid w:val="004E30F4"/>
    <w:rsid w:val="005F347C"/>
    <w:rsid w:val="006C11F0"/>
    <w:rsid w:val="0072008A"/>
    <w:rsid w:val="008D3E1D"/>
    <w:rsid w:val="008F43B0"/>
    <w:rsid w:val="008F72F8"/>
    <w:rsid w:val="00A86180"/>
    <w:rsid w:val="00D5688B"/>
    <w:rsid w:val="00DA79F1"/>
    <w:rsid w:val="00E0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935E3"/>
  <w15:chartTrackingRefBased/>
  <w15:docId w15:val="{D0767BD4-9F0A-49FC-91CA-E54F41725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3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43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cp:lastPrinted>2024-09-04T13:30:00Z</cp:lastPrinted>
  <dcterms:created xsi:type="dcterms:W3CDTF">2024-09-04T13:04:00Z</dcterms:created>
  <dcterms:modified xsi:type="dcterms:W3CDTF">2024-10-30T07:52:00Z</dcterms:modified>
</cp:coreProperties>
</file>